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922"/>
        <w:gridCol w:w="4748"/>
      </w:tblGrid>
      <w:tr w:rsidR="008F20F3" w:rsidRPr="00541B47" w:rsidTr="00560A95">
        <w:tc>
          <w:tcPr>
            <w:tcW w:w="3936" w:type="dxa"/>
          </w:tcPr>
          <w:p w:rsidR="008F20F3" w:rsidRPr="00643F7E" w:rsidRDefault="008F20F3" w:rsidP="00554D31">
            <w:pPr>
              <w:jc w:val="center"/>
              <w:rPr>
                <w:rFonts w:asciiTheme="majorHAnsi" w:hAnsiTheme="majorHAnsi" w:cstheme="minorHAnsi"/>
                <w:b/>
                <w:kern w:val="1"/>
                <w:sz w:val="20"/>
                <w:szCs w:val="20"/>
                <w:lang w:eastAsia="ar-SA"/>
              </w:rPr>
            </w:pPr>
            <w:r>
              <w:rPr>
                <w:rFonts w:asciiTheme="majorHAnsi" w:hAnsiTheme="majorHAnsi" w:cstheme="minorHAnsi"/>
                <w:b/>
                <w:kern w:val="1"/>
                <w:sz w:val="20"/>
                <w:szCs w:val="20"/>
                <w:lang w:eastAsia="ar-SA"/>
              </w:rPr>
              <w:t>ЛОКП «</w:t>
            </w:r>
            <w:proofErr w:type="spellStart"/>
            <w:r>
              <w:rPr>
                <w:rFonts w:asciiTheme="majorHAnsi" w:hAnsiTheme="majorHAnsi" w:cstheme="minorHAnsi"/>
                <w:b/>
                <w:kern w:val="1"/>
                <w:sz w:val="20"/>
                <w:szCs w:val="20"/>
                <w:lang w:eastAsia="ar-SA"/>
              </w:rPr>
              <w:t>Ленобллесхоз</w:t>
            </w:r>
            <w:proofErr w:type="spellEnd"/>
            <w:r>
              <w:rPr>
                <w:rFonts w:asciiTheme="majorHAnsi" w:hAnsiTheme="majorHAnsi" w:cstheme="minorHAnsi"/>
                <w:b/>
                <w:kern w:val="1"/>
                <w:sz w:val="20"/>
                <w:szCs w:val="20"/>
                <w:lang w:eastAsia="ar-SA"/>
              </w:rPr>
              <w:t>»</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 xml:space="preserve">Российская Федерация, 197342, г. Санкт Петербург, наб. Черной Речки д. 1А </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тел.(812) 655-56-88, факс (812) 655-56-88</w:t>
            </w:r>
          </w:p>
          <w:p w:rsidR="008F20F3" w:rsidRPr="001F1613" w:rsidRDefault="008F20F3" w:rsidP="00554D31">
            <w:pPr>
              <w:jc w:val="center"/>
              <w:rPr>
                <w:rFonts w:asciiTheme="majorHAnsi" w:hAnsiTheme="majorHAnsi" w:cstheme="minorHAnsi"/>
                <w:sz w:val="16"/>
                <w:szCs w:val="16"/>
                <w:lang w:val="en-US"/>
              </w:rPr>
            </w:pPr>
            <w:r w:rsidRPr="001F1613">
              <w:rPr>
                <w:rFonts w:asciiTheme="majorHAnsi" w:eastAsia="Times New Roman" w:hAnsiTheme="majorHAnsi" w:cstheme="minorHAnsi"/>
                <w:sz w:val="18"/>
                <w:szCs w:val="18"/>
                <w:lang w:val="en-US" w:eastAsia="ar-SA"/>
              </w:rPr>
              <w:t>e-mail: lenoblles@mail.ru</w:t>
            </w:r>
          </w:p>
        </w:tc>
        <w:tc>
          <w:tcPr>
            <w:tcW w:w="922" w:type="dxa"/>
          </w:tcPr>
          <w:p w:rsidR="008F20F3" w:rsidRPr="008F20F3" w:rsidRDefault="008F20F3" w:rsidP="00A655F0">
            <w:pPr>
              <w:jc w:val="left"/>
              <w:rPr>
                <w:rFonts w:eastAsia="Times New Roman" w:cstheme="minorHAnsi"/>
                <w:sz w:val="20"/>
                <w:szCs w:val="20"/>
                <w:lang w:val="en-US" w:eastAsia="ar-SA"/>
              </w:rPr>
            </w:pPr>
          </w:p>
        </w:tc>
        <w:tc>
          <w:tcPr>
            <w:tcW w:w="4748" w:type="dxa"/>
          </w:tcPr>
          <w:p w:rsidR="008F20F3" w:rsidRPr="00541B47" w:rsidRDefault="008F20F3" w:rsidP="00A655F0">
            <w:pPr>
              <w:jc w:val="center"/>
              <w:rPr>
                <w:rFonts w:cstheme="minorHAnsi"/>
                <w:b/>
                <w:kern w:val="1"/>
                <w:sz w:val="20"/>
                <w:szCs w:val="20"/>
                <w:lang w:eastAsia="ar-SA"/>
              </w:rPr>
            </w:pPr>
            <w:r w:rsidRPr="00541B47">
              <w:rPr>
                <w:rFonts w:cstheme="minorHAnsi"/>
                <w:b/>
                <w:kern w:val="1"/>
                <w:sz w:val="20"/>
                <w:szCs w:val="20"/>
                <w:lang w:eastAsia="ar-SA"/>
              </w:rPr>
              <w:t>«УТВЕРЖДАЮ»</w:t>
            </w:r>
          </w:p>
          <w:p w:rsidR="008F20F3" w:rsidRPr="00541B47" w:rsidRDefault="008F20F3" w:rsidP="00A655F0">
            <w:pPr>
              <w:jc w:val="center"/>
              <w:rPr>
                <w:rFonts w:eastAsia="Times New Roman" w:cstheme="minorHAnsi"/>
                <w:sz w:val="20"/>
                <w:szCs w:val="20"/>
                <w:lang w:eastAsia="ar-SA"/>
              </w:rPr>
            </w:pPr>
            <w:r w:rsidRPr="00541B47">
              <w:rPr>
                <w:rFonts w:eastAsia="Times New Roman" w:cstheme="minorHAnsi"/>
                <w:sz w:val="20"/>
                <w:szCs w:val="20"/>
                <w:lang w:eastAsia="ar-SA"/>
              </w:rPr>
              <w:t>Председатель закупочной комиссии</w:t>
            </w:r>
            <w:r w:rsidRPr="00541B47">
              <w:rPr>
                <w:rFonts w:eastAsia="Times New Roman" w:cstheme="minorHAnsi"/>
                <w:sz w:val="20"/>
                <w:szCs w:val="20"/>
                <w:lang w:eastAsia="ar-SA"/>
              </w:rPr>
              <w:br/>
            </w:r>
            <w:r>
              <w:rPr>
                <w:rFonts w:asciiTheme="majorHAnsi" w:eastAsia="Times New Roman" w:hAnsiTheme="majorHAnsi" w:cstheme="minorHAnsi"/>
                <w:sz w:val="20"/>
                <w:szCs w:val="20"/>
                <w:lang w:eastAsia="ar-SA"/>
              </w:rPr>
              <w:t>ЛОКП «</w:t>
            </w:r>
            <w:proofErr w:type="spellStart"/>
            <w:r>
              <w:rPr>
                <w:rFonts w:asciiTheme="majorHAnsi" w:eastAsia="Times New Roman" w:hAnsiTheme="majorHAnsi" w:cstheme="minorHAnsi"/>
                <w:sz w:val="20"/>
                <w:szCs w:val="20"/>
                <w:lang w:eastAsia="ar-SA"/>
              </w:rPr>
              <w:t>Ленобллесхоз</w:t>
            </w:r>
            <w:proofErr w:type="spellEnd"/>
            <w:r>
              <w:rPr>
                <w:rFonts w:asciiTheme="majorHAnsi" w:eastAsia="Times New Roman" w:hAnsiTheme="majorHAnsi" w:cstheme="minorHAnsi"/>
                <w:sz w:val="20"/>
                <w:szCs w:val="20"/>
                <w:lang w:eastAsia="ar-SA"/>
              </w:rPr>
              <w:t>»</w:t>
            </w:r>
          </w:p>
          <w:p w:rsidR="008F20F3" w:rsidRPr="00541B47" w:rsidRDefault="009443D9" w:rsidP="00A655F0">
            <w:pPr>
              <w:jc w:val="center"/>
              <w:rPr>
                <w:rFonts w:eastAsia="Times New Roman" w:cstheme="minorHAnsi"/>
                <w:sz w:val="20"/>
                <w:szCs w:val="20"/>
                <w:lang w:eastAsia="ar-SA"/>
              </w:rPr>
            </w:pPr>
            <w:r>
              <w:rPr>
                <w:rFonts w:eastAsia="Times New Roman" w:cstheme="minorHAnsi"/>
                <w:sz w:val="20"/>
                <w:szCs w:val="20"/>
                <w:lang w:eastAsia="ar-SA"/>
              </w:rPr>
              <w:t>____________________/Погорелов П.А.</w:t>
            </w:r>
            <w:r w:rsidR="008F20F3" w:rsidRPr="00541B47">
              <w:rPr>
                <w:rFonts w:eastAsia="Times New Roman" w:cstheme="minorHAnsi"/>
                <w:sz w:val="20"/>
                <w:szCs w:val="20"/>
                <w:lang w:eastAsia="ar-SA"/>
              </w:rPr>
              <w:t>/</w:t>
            </w:r>
          </w:p>
          <w:p w:rsidR="008F20F3" w:rsidRPr="00541B47" w:rsidRDefault="008F20F3" w:rsidP="00D15AD7">
            <w:pPr>
              <w:jc w:val="center"/>
              <w:rPr>
                <w:rFonts w:cstheme="minorHAnsi"/>
                <w:sz w:val="20"/>
                <w:szCs w:val="20"/>
              </w:rPr>
            </w:pPr>
            <w:r w:rsidRPr="00541B47">
              <w:rPr>
                <w:rFonts w:cstheme="minorHAnsi"/>
                <w:sz w:val="20"/>
                <w:szCs w:val="20"/>
                <w:lang w:eastAsia="ar-SA"/>
              </w:rPr>
              <w:t>«</w:t>
            </w:r>
            <w:r w:rsidR="000E3709">
              <w:rPr>
                <w:rFonts w:cstheme="minorHAnsi"/>
                <w:sz w:val="20"/>
                <w:szCs w:val="20"/>
                <w:lang w:eastAsia="ar-SA"/>
              </w:rPr>
              <w:t>28</w:t>
            </w:r>
            <w:r w:rsidRPr="00541B47">
              <w:rPr>
                <w:rFonts w:cstheme="minorHAnsi"/>
                <w:sz w:val="20"/>
                <w:szCs w:val="20"/>
                <w:lang w:eastAsia="ar-SA"/>
              </w:rPr>
              <w:t>»</w:t>
            </w:r>
            <w:r w:rsidR="009443D9">
              <w:rPr>
                <w:rFonts w:cstheme="minorHAnsi"/>
                <w:sz w:val="20"/>
                <w:szCs w:val="20"/>
                <w:lang w:eastAsia="ar-SA"/>
              </w:rPr>
              <w:t xml:space="preserve">  </w:t>
            </w:r>
            <w:r w:rsidR="00D15AD7">
              <w:rPr>
                <w:rFonts w:cstheme="minorHAnsi"/>
                <w:sz w:val="20"/>
                <w:szCs w:val="20"/>
                <w:lang w:eastAsia="ar-SA"/>
              </w:rPr>
              <w:t>ноября</w:t>
            </w:r>
            <w:r w:rsidR="009443D9">
              <w:rPr>
                <w:rFonts w:cstheme="minorHAnsi"/>
                <w:sz w:val="20"/>
                <w:szCs w:val="20"/>
                <w:lang w:eastAsia="ar-SA"/>
              </w:rPr>
              <w:t xml:space="preserve">  </w:t>
            </w:r>
            <w:r w:rsidRPr="00541B47">
              <w:rPr>
                <w:rFonts w:cstheme="minorHAnsi"/>
                <w:sz w:val="20"/>
                <w:szCs w:val="20"/>
                <w:lang w:eastAsia="ar-SA"/>
              </w:rPr>
              <w:t>201</w:t>
            </w:r>
            <w:r w:rsidR="00B36763">
              <w:rPr>
                <w:rFonts w:cstheme="minorHAnsi"/>
                <w:sz w:val="20"/>
                <w:szCs w:val="20"/>
                <w:lang w:eastAsia="ar-SA"/>
              </w:rPr>
              <w:t>3</w:t>
            </w:r>
            <w:r w:rsidRPr="00541B47">
              <w:rPr>
                <w:rFonts w:cstheme="minorHAnsi"/>
                <w:sz w:val="20"/>
                <w:szCs w:val="20"/>
                <w:lang w:eastAsia="ar-SA"/>
              </w:rPr>
              <w:t xml:space="preserve"> г.</w:t>
            </w:r>
          </w:p>
        </w:tc>
      </w:tr>
      <w:tr w:rsidR="00561F55" w:rsidRPr="00541B47" w:rsidTr="00561F55">
        <w:tc>
          <w:tcPr>
            <w:tcW w:w="4858" w:type="dxa"/>
            <w:gridSpan w:val="2"/>
          </w:tcPr>
          <w:p w:rsidR="00561F55" w:rsidRPr="008F68A1" w:rsidRDefault="00561F55" w:rsidP="008A6EBF">
            <w:pPr>
              <w:spacing w:after="0"/>
              <w:jc w:val="left"/>
              <w:rPr>
                <w:rFonts w:cstheme="minorHAnsi"/>
                <w:b/>
                <w:sz w:val="20"/>
                <w:szCs w:val="20"/>
              </w:rPr>
            </w:pPr>
            <w:r w:rsidRPr="008F68A1">
              <w:rPr>
                <w:rFonts w:cstheme="minorHAnsi"/>
                <w:b/>
                <w:color w:val="0070C0"/>
                <w:sz w:val="20"/>
                <w:szCs w:val="20"/>
              </w:rPr>
              <w:t>Реквизиты по ГПЗ</w:t>
            </w:r>
            <w:r w:rsidRPr="008F68A1">
              <w:rPr>
                <w:rFonts w:cstheme="minorHAnsi"/>
                <w:b/>
                <w:sz w:val="20"/>
                <w:szCs w:val="20"/>
              </w:rPr>
              <w:t xml:space="preserve"> _____________________</w:t>
            </w:r>
          </w:p>
          <w:p w:rsidR="00561F55" w:rsidRPr="008F68A1" w:rsidRDefault="00561F55" w:rsidP="00561F55">
            <w:pPr>
              <w:spacing w:after="0"/>
              <w:jc w:val="left"/>
              <w:rPr>
                <w:rFonts w:cstheme="minorHAnsi"/>
                <w:b/>
                <w:sz w:val="20"/>
                <w:szCs w:val="20"/>
              </w:rPr>
            </w:pPr>
            <w:r w:rsidRPr="008F68A1">
              <w:rPr>
                <w:rFonts w:cstheme="minorHAnsi"/>
                <w:b/>
                <w:color w:val="0070C0"/>
                <w:sz w:val="20"/>
                <w:szCs w:val="20"/>
              </w:rPr>
              <w:t>№ извещения</w:t>
            </w:r>
            <w:r w:rsidRPr="008F68A1">
              <w:rPr>
                <w:rFonts w:cstheme="minorHAnsi"/>
                <w:b/>
                <w:sz w:val="20"/>
                <w:szCs w:val="20"/>
              </w:rPr>
              <w:t xml:space="preserve"> </w:t>
            </w:r>
            <w:r w:rsidR="00D15AD7">
              <w:rPr>
                <w:rFonts w:cstheme="minorHAnsi"/>
                <w:b/>
                <w:sz w:val="20"/>
                <w:szCs w:val="20"/>
              </w:rPr>
              <w:t>4</w:t>
            </w:r>
            <w:r w:rsidR="000E3709">
              <w:rPr>
                <w:rFonts w:cstheme="minorHAnsi"/>
                <w:b/>
                <w:sz w:val="20"/>
                <w:szCs w:val="20"/>
              </w:rPr>
              <w:t>5</w:t>
            </w:r>
          </w:p>
          <w:p w:rsidR="00561F55" w:rsidRPr="008F68A1" w:rsidRDefault="00561F55" w:rsidP="000E3709">
            <w:pPr>
              <w:spacing w:after="0"/>
              <w:jc w:val="left"/>
              <w:rPr>
                <w:rFonts w:cstheme="minorHAnsi"/>
              </w:rPr>
            </w:pPr>
            <w:r w:rsidRPr="008F68A1">
              <w:rPr>
                <w:rFonts w:cstheme="minorHAnsi"/>
                <w:b/>
                <w:color w:val="0070C0"/>
                <w:sz w:val="20"/>
                <w:szCs w:val="20"/>
              </w:rPr>
              <w:t>Дата публикации</w:t>
            </w:r>
            <w:r w:rsidRPr="008F68A1">
              <w:rPr>
                <w:rFonts w:cstheme="minorHAnsi"/>
                <w:b/>
                <w:sz w:val="20"/>
                <w:szCs w:val="20"/>
              </w:rPr>
              <w:t xml:space="preserve"> «</w:t>
            </w:r>
            <w:r w:rsidR="00D15AD7">
              <w:rPr>
                <w:rFonts w:cstheme="minorHAnsi"/>
                <w:b/>
                <w:sz w:val="20"/>
                <w:szCs w:val="20"/>
              </w:rPr>
              <w:t>2</w:t>
            </w:r>
            <w:r w:rsidR="000E3709">
              <w:rPr>
                <w:rFonts w:cstheme="minorHAnsi"/>
                <w:b/>
                <w:sz w:val="20"/>
                <w:szCs w:val="20"/>
              </w:rPr>
              <w:t>9</w:t>
            </w:r>
            <w:r w:rsidRPr="008F68A1">
              <w:rPr>
                <w:rFonts w:cstheme="minorHAnsi"/>
                <w:b/>
                <w:sz w:val="20"/>
                <w:szCs w:val="20"/>
              </w:rPr>
              <w:t xml:space="preserve">» </w:t>
            </w:r>
            <w:r w:rsidR="00D15AD7">
              <w:rPr>
                <w:rFonts w:cstheme="minorHAnsi"/>
                <w:b/>
                <w:sz w:val="20"/>
                <w:szCs w:val="20"/>
              </w:rPr>
              <w:t>ноября</w:t>
            </w:r>
            <w:r w:rsidRPr="008F68A1">
              <w:rPr>
                <w:rFonts w:cstheme="minorHAnsi"/>
                <w:b/>
                <w:sz w:val="20"/>
                <w:szCs w:val="20"/>
              </w:rPr>
              <w:t xml:space="preserve"> 20</w:t>
            </w:r>
            <w:r w:rsidR="008F20F3" w:rsidRPr="008F68A1">
              <w:rPr>
                <w:rFonts w:cstheme="minorHAnsi"/>
                <w:b/>
                <w:sz w:val="20"/>
                <w:szCs w:val="20"/>
              </w:rPr>
              <w:t>1</w:t>
            </w:r>
            <w:r w:rsidR="00B36763">
              <w:rPr>
                <w:rFonts w:cstheme="minorHAnsi"/>
                <w:b/>
                <w:sz w:val="20"/>
                <w:szCs w:val="20"/>
              </w:rPr>
              <w:t>3</w:t>
            </w:r>
            <w:r w:rsidRPr="008F68A1">
              <w:rPr>
                <w:rFonts w:cstheme="minorHAnsi"/>
                <w:b/>
                <w:sz w:val="20"/>
                <w:szCs w:val="20"/>
              </w:rPr>
              <w:t>г.</w:t>
            </w:r>
          </w:p>
        </w:tc>
        <w:tc>
          <w:tcPr>
            <w:tcW w:w="4748" w:type="dxa"/>
          </w:tcPr>
          <w:p w:rsidR="00561F55" w:rsidRPr="00541B47" w:rsidRDefault="00561F55" w:rsidP="00BD0E50">
            <w:pPr>
              <w:spacing w:after="0"/>
              <w:jc w:val="left"/>
              <w:rPr>
                <w:rFonts w:cstheme="minorHAnsi"/>
              </w:rPr>
            </w:pPr>
          </w:p>
        </w:tc>
      </w:tr>
    </w:tbl>
    <w:p w:rsidR="00561F55" w:rsidRPr="00541B47" w:rsidRDefault="00561F55" w:rsidP="00154AD1">
      <w:pPr>
        <w:jc w:val="center"/>
        <w:rPr>
          <w:rFonts w:cstheme="minorHAnsi"/>
          <w:b/>
        </w:rPr>
      </w:pPr>
    </w:p>
    <w:p w:rsidR="000A7BA6" w:rsidRPr="00541B47" w:rsidRDefault="00875D08" w:rsidP="00154AD1">
      <w:pPr>
        <w:jc w:val="center"/>
        <w:rPr>
          <w:rFonts w:cstheme="minorHAnsi"/>
          <w:b/>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560A95">
        <w:rPr>
          <w:rFonts w:asciiTheme="majorHAnsi" w:hAnsiTheme="majorHAnsi" w:cstheme="minorHAnsi"/>
          <w:b/>
          <w:color w:val="002060"/>
        </w:rPr>
        <w:t>ЛОКП «</w:t>
      </w:r>
      <w:proofErr w:type="spellStart"/>
      <w:r w:rsidR="00560A95">
        <w:rPr>
          <w:rFonts w:asciiTheme="majorHAnsi" w:hAnsiTheme="majorHAnsi" w:cstheme="minorHAnsi"/>
          <w:b/>
          <w:color w:val="002060"/>
        </w:rPr>
        <w:t>Ленобллесхоз</w:t>
      </w:r>
      <w:proofErr w:type="spellEnd"/>
      <w:r w:rsidR="00560A95">
        <w:rPr>
          <w:rFonts w:asciiTheme="majorHAnsi" w:hAnsiTheme="majorHAnsi" w:cstheme="minorHAnsi"/>
          <w:b/>
          <w:color w:val="002060"/>
        </w:rPr>
        <w:t>»</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35"/>
        <w:gridCol w:w="7336"/>
      </w:tblGrid>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Наименование:</w:t>
            </w:r>
          </w:p>
        </w:tc>
        <w:tc>
          <w:tcPr>
            <w:tcW w:w="7336" w:type="dxa"/>
          </w:tcPr>
          <w:p w:rsidR="000A7BA6" w:rsidRPr="00A35DEE" w:rsidRDefault="00D15AD7" w:rsidP="00222045">
            <w:pPr>
              <w:spacing w:before="40" w:after="40"/>
              <w:jc w:val="left"/>
              <w:rPr>
                <w:rFonts w:cstheme="minorHAnsi"/>
                <w:b/>
              </w:rPr>
            </w:pPr>
            <w:r>
              <w:rPr>
                <w:rFonts w:cstheme="minorHAnsi"/>
                <w:b/>
                <w:sz w:val="20"/>
                <w:szCs w:val="20"/>
              </w:rPr>
              <w:t>Приобретение автомобилей для производственных целей</w:t>
            </w:r>
          </w:p>
        </w:tc>
      </w:tr>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Вид закупки:</w:t>
            </w:r>
          </w:p>
        </w:tc>
        <w:tc>
          <w:tcPr>
            <w:tcW w:w="7336" w:type="dxa"/>
          </w:tcPr>
          <w:p w:rsidR="000A7BA6" w:rsidRPr="00541B47" w:rsidRDefault="00561F55" w:rsidP="00390071">
            <w:pPr>
              <w:spacing w:before="40" w:after="40"/>
              <w:jc w:val="left"/>
              <w:rPr>
                <w:rFonts w:cstheme="minorHAnsi"/>
                <w:color w:val="0070C0"/>
              </w:rPr>
            </w:pPr>
            <w:r w:rsidRPr="00541B47">
              <w:rPr>
                <w:rFonts w:cstheme="minorHAnsi"/>
                <w:color w:val="0070C0"/>
              </w:rPr>
              <w:t xml:space="preserve">Открытый </w:t>
            </w:r>
            <w:r w:rsidR="00142F80" w:rsidRPr="00541B47">
              <w:rPr>
                <w:rFonts w:cstheme="minorHAnsi"/>
                <w:color w:val="0070C0"/>
              </w:rPr>
              <w:t xml:space="preserve">запрос </w:t>
            </w:r>
            <w:r w:rsidR="00390071">
              <w:rPr>
                <w:rFonts w:cstheme="minorHAnsi"/>
                <w:color w:val="0070C0"/>
              </w:rPr>
              <w:t>предложений</w:t>
            </w:r>
          </w:p>
        </w:tc>
      </w:tr>
    </w:tbl>
    <w:p w:rsidR="00154AD1" w:rsidRPr="00541B47" w:rsidRDefault="00154AD1" w:rsidP="00154AD1">
      <w:pPr>
        <w:rPr>
          <w:rFonts w:cstheme="minorHAnsi"/>
        </w:rPr>
      </w:pPr>
    </w:p>
    <w:p w:rsidR="00653333" w:rsidRDefault="00A53CEF">
      <w:pPr>
        <w:pStyle w:val="11"/>
        <w:rPr>
          <w:rFonts w:eastAsiaTheme="minorEastAsia" w:cstheme="minorBidi"/>
          <w:b w:val="0"/>
          <w:color w:val="auto"/>
          <w:lang w:eastAsia="ru-RU"/>
        </w:rPr>
      </w:pPr>
      <w:r w:rsidRPr="00541B47">
        <w:rPr>
          <w:rFonts w:cstheme="minorHAnsi"/>
        </w:rPr>
        <w:fldChar w:fldCharType="begin"/>
      </w:r>
      <w:r w:rsidR="00154AD1" w:rsidRPr="00541B47">
        <w:rPr>
          <w:rFonts w:cstheme="minorHAnsi"/>
        </w:rPr>
        <w:instrText xml:space="preserve"> TOC \o "1-3" \h \z \u </w:instrText>
      </w:r>
      <w:r w:rsidRPr="00541B47">
        <w:rPr>
          <w:rFonts w:cstheme="minorHAnsi"/>
        </w:rPr>
        <w:fldChar w:fldCharType="separate"/>
      </w:r>
      <w:hyperlink w:anchor="_Toc329173421" w:history="1">
        <w:r w:rsidR="00653333" w:rsidRPr="008415E1">
          <w:rPr>
            <w:rStyle w:val="af8"/>
            <w:rFonts w:cstheme="minorHAnsi"/>
          </w:rPr>
          <w:t>ИНФОРМАЦИОННАЯ КАРТА ЗАКУПКИ</w:t>
        </w:r>
        <w:r w:rsidR="00653333">
          <w:rPr>
            <w:webHidden/>
          </w:rPr>
          <w:tab/>
        </w:r>
        <w:r>
          <w:rPr>
            <w:webHidden/>
          </w:rPr>
          <w:fldChar w:fldCharType="begin"/>
        </w:r>
        <w:r w:rsidR="00653333">
          <w:rPr>
            <w:webHidden/>
          </w:rPr>
          <w:instrText xml:space="preserve"> PAGEREF _Toc329173421 \h </w:instrText>
        </w:r>
        <w:r>
          <w:rPr>
            <w:webHidden/>
          </w:rPr>
        </w:r>
        <w:r>
          <w:rPr>
            <w:webHidden/>
          </w:rPr>
          <w:fldChar w:fldCharType="separate"/>
        </w:r>
        <w:r w:rsidR="00B3482E">
          <w:rPr>
            <w:webHidden/>
          </w:rPr>
          <w:t>2</w:t>
        </w:r>
        <w:r>
          <w:rPr>
            <w:webHidden/>
          </w:rPr>
          <w:fldChar w:fldCharType="end"/>
        </w:r>
      </w:hyperlink>
    </w:p>
    <w:p w:rsidR="00653333" w:rsidRDefault="00D47494">
      <w:pPr>
        <w:pStyle w:val="11"/>
        <w:rPr>
          <w:rFonts w:eastAsiaTheme="minorEastAsia" w:cstheme="minorBidi"/>
          <w:b w:val="0"/>
          <w:color w:val="auto"/>
          <w:lang w:eastAsia="ru-RU"/>
        </w:rPr>
      </w:pPr>
      <w:hyperlink w:anchor="_Toc329173422" w:history="1">
        <w:r w:rsidR="00653333" w:rsidRPr="008415E1">
          <w:rPr>
            <w:rStyle w:val="af8"/>
            <w:rFonts w:cstheme="minorHAnsi"/>
          </w:rPr>
          <w:t xml:space="preserve">Часть </w:t>
        </w:r>
        <w:r w:rsidR="00653333" w:rsidRPr="008415E1">
          <w:rPr>
            <w:rStyle w:val="af8"/>
            <w:rFonts w:cstheme="minorHAnsi"/>
            <w:lang w:val="en-US"/>
          </w:rPr>
          <w:t>I</w:t>
        </w:r>
        <w:r w:rsidR="00653333" w:rsidRPr="008415E1">
          <w:rPr>
            <w:rStyle w:val="af8"/>
            <w:rFonts w:cstheme="minorHAnsi"/>
          </w:rPr>
          <w:t>. Сведения о закупке</w:t>
        </w:r>
        <w:r w:rsidR="00653333">
          <w:rPr>
            <w:webHidden/>
          </w:rPr>
          <w:tab/>
        </w:r>
        <w:r w:rsidR="00A53CEF">
          <w:rPr>
            <w:webHidden/>
          </w:rPr>
          <w:fldChar w:fldCharType="begin"/>
        </w:r>
        <w:r w:rsidR="00653333">
          <w:rPr>
            <w:webHidden/>
          </w:rPr>
          <w:instrText xml:space="preserve"> PAGEREF _Toc329173422 \h </w:instrText>
        </w:r>
        <w:r w:rsidR="00A53CEF">
          <w:rPr>
            <w:webHidden/>
          </w:rPr>
        </w:r>
        <w:r w:rsidR="00A53CEF">
          <w:rPr>
            <w:webHidden/>
          </w:rPr>
          <w:fldChar w:fldCharType="separate"/>
        </w:r>
        <w:r w:rsidR="00B3482E">
          <w:rPr>
            <w:webHidden/>
          </w:rPr>
          <w:t>4</w:t>
        </w:r>
        <w:r w:rsidR="00A53CEF">
          <w:rPr>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23" w:history="1">
        <w:r w:rsidR="00653333" w:rsidRPr="008415E1">
          <w:rPr>
            <w:rStyle w:val="af8"/>
            <w:rFonts w:cstheme="minorHAnsi"/>
            <w:noProof/>
          </w:rPr>
          <w:t>1.1. Общие сведения о закупке</w:t>
        </w:r>
        <w:r w:rsidR="00653333">
          <w:rPr>
            <w:noProof/>
            <w:webHidden/>
          </w:rPr>
          <w:tab/>
        </w:r>
        <w:r w:rsidR="00A53CEF">
          <w:rPr>
            <w:noProof/>
            <w:webHidden/>
          </w:rPr>
          <w:fldChar w:fldCharType="begin"/>
        </w:r>
        <w:r w:rsidR="00653333">
          <w:rPr>
            <w:noProof/>
            <w:webHidden/>
          </w:rPr>
          <w:instrText xml:space="preserve"> PAGEREF _Toc329173423 \h </w:instrText>
        </w:r>
        <w:r w:rsidR="00A53CEF">
          <w:rPr>
            <w:noProof/>
            <w:webHidden/>
          </w:rPr>
        </w:r>
        <w:r w:rsidR="00A53CEF">
          <w:rPr>
            <w:noProof/>
            <w:webHidden/>
          </w:rPr>
          <w:fldChar w:fldCharType="separate"/>
        </w:r>
        <w:r w:rsidR="00B3482E">
          <w:rPr>
            <w:noProof/>
            <w:webHidden/>
          </w:rPr>
          <w:t>4</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24" w:history="1">
        <w:r w:rsidR="00653333" w:rsidRPr="008415E1">
          <w:rPr>
            <w:rStyle w:val="af8"/>
            <w:rFonts w:cstheme="minorHAnsi"/>
            <w:noProof/>
          </w:rPr>
          <w:t>1.2. Порядок формирования цены договора (цены лота)</w:t>
        </w:r>
        <w:r w:rsidR="00653333">
          <w:rPr>
            <w:noProof/>
            <w:webHidden/>
          </w:rPr>
          <w:tab/>
        </w:r>
        <w:r w:rsidR="00A53CEF">
          <w:rPr>
            <w:noProof/>
            <w:webHidden/>
          </w:rPr>
          <w:fldChar w:fldCharType="begin"/>
        </w:r>
        <w:r w:rsidR="00653333">
          <w:rPr>
            <w:noProof/>
            <w:webHidden/>
          </w:rPr>
          <w:instrText xml:space="preserve"> PAGEREF _Toc329173424 \h </w:instrText>
        </w:r>
        <w:r w:rsidR="00A53CEF">
          <w:rPr>
            <w:noProof/>
            <w:webHidden/>
          </w:rPr>
        </w:r>
        <w:r w:rsidR="00A53CEF">
          <w:rPr>
            <w:noProof/>
            <w:webHidden/>
          </w:rPr>
          <w:fldChar w:fldCharType="separate"/>
        </w:r>
        <w:r w:rsidR="00B3482E">
          <w:rPr>
            <w:noProof/>
            <w:webHidden/>
          </w:rPr>
          <w:t>4</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25" w:history="1">
        <w:r w:rsidR="00653333" w:rsidRPr="008415E1">
          <w:rPr>
            <w:rStyle w:val="af8"/>
            <w:rFonts w:cstheme="minorHAnsi"/>
            <w:noProof/>
          </w:rPr>
          <w:t>1.3. Требования к товару, работам, услугам, являющимся предметом настоящей закупки</w:t>
        </w:r>
        <w:r w:rsidR="00653333">
          <w:rPr>
            <w:noProof/>
            <w:webHidden/>
          </w:rPr>
          <w:tab/>
        </w:r>
        <w:r w:rsidR="00A53CEF">
          <w:rPr>
            <w:noProof/>
            <w:webHidden/>
          </w:rPr>
          <w:fldChar w:fldCharType="begin"/>
        </w:r>
        <w:r w:rsidR="00653333">
          <w:rPr>
            <w:noProof/>
            <w:webHidden/>
          </w:rPr>
          <w:instrText xml:space="preserve"> PAGEREF _Toc329173425 \h </w:instrText>
        </w:r>
        <w:r w:rsidR="00A53CEF">
          <w:rPr>
            <w:noProof/>
            <w:webHidden/>
          </w:rPr>
        </w:r>
        <w:r w:rsidR="00A53CEF">
          <w:rPr>
            <w:noProof/>
            <w:webHidden/>
          </w:rPr>
          <w:fldChar w:fldCharType="separate"/>
        </w:r>
        <w:r w:rsidR="00B3482E">
          <w:rPr>
            <w:noProof/>
            <w:webHidden/>
          </w:rPr>
          <w:t>4</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26" w:history="1">
        <w:r w:rsidR="00653333" w:rsidRPr="008415E1">
          <w:rPr>
            <w:rStyle w:val="af8"/>
            <w:rFonts w:cstheme="minorHAnsi"/>
            <w:noProof/>
          </w:rPr>
          <w:t>1.4. Форма, сроки и порядок оплаты товара, работы, услуги</w:t>
        </w:r>
        <w:r w:rsidR="00653333">
          <w:rPr>
            <w:noProof/>
            <w:webHidden/>
          </w:rPr>
          <w:tab/>
        </w:r>
        <w:r w:rsidR="00A53CEF">
          <w:rPr>
            <w:noProof/>
            <w:webHidden/>
          </w:rPr>
          <w:fldChar w:fldCharType="begin"/>
        </w:r>
        <w:r w:rsidR="00653333">
          <w:rPr>
            <w:noProof/>
            <w:webHidden/>
          </w:rPr>
          <w:instrText xml:space="preserve"> PAGEREF _Toc329173426 \h </w:instrText>
        </w:r>
        <w:r w:rsidR="00A53CEF">
          <w:rPr>
            <w:noProof/>
            <w:webHidden/>
          </w:rPr>
        </w:r>
        <w:r w:rsidR="00A53CEF">
          <w:rPr>
            <w:noProof/>
            <w:webHidden/>
          </w:rPr>
          <w:fldChar w:fldCharType="separate"/>
        </w:r>
        <w:r w:rsidR="00B3482E">
          <w:rPr>
            <w:noProof/>
            <w:webHidden/>
          </w:rPr>
          <w:t>4</w:t>
        </w:r>
        <w:r w:rsidR="00A53CEF">
          <w:rPr>
            <w:noProof/>
            <w:webHidden/>
          </w:rPr>
          <w:fldChar w:fldCharType="end"/>
        </w:r>
      </w:hyperlink>
    </w:p>
    <w:p w:rsidR="00653333" w:rsidRDefault="00D47494">
      <w:pPr>
        <w:pStyle w:val="11"/>
        <w:rPr>
          <w:rFonts w:eastAsiaTheme="minorEastAsia" w:cstheme="minorBidi"/>
          <w:b w:val="0"/>
          <w:color w:val="auto"/>
          <w:lang w:eastAsia="ru-RU"/>
        </w:rPr>
      </w:pPr>
      <w:hyperlink w:anchor="_Toc329173427" w:history="1">
        <w:r w:rsidR="00653333" w:rsidRPr="008415E1">
          <w:rPr>
            <w:rStyle w:val="af8"/>
            <w:rFonts w:cstheme="minorHAnsi"/>
          </w:rPr>
          <w:t xml:space="preserve">Часть </w:t>
        </w:r>
        <w:r w:rsidR="00653333" w:rsidRPr="008415E1">
          <w:rPr>
            <w:rStyle w:val="af8"/>
            <w:rFonts w:cstheme="minorHAnsi"/>
            <w:lang w:val="en-US"/>
          </w:rPr>
          <w:t>II</w:t>
        </w:r>
        <w:r w:rsidR="00653333" w:rsidRPr="008415E1">
          <w:rPr>
            <w:rStyle w:val="af8"/>
            <w:rFonts w:cstheme="minorHAnsi"/>
          </w:rPr>
          <w:t>. Порядок проведения закупки</w:t>
        </w:r>
        <w:r w:rsidR="00653333">
          <w:rPr>
            <w:webHidden/>
          </w:rPr>
          <w:tab/>
        </w:r>
        <w:r w:rsidR="00A53CEF">
          <w:rPr>
            <w:webHidden/>
          </w:rPr>
          <w:fldChar w:fldCharType="begin"/>
        </w:r>
        <w:r w:rsidR="00653333">
          <w:rPr>
            <w:webHidden/>
          </w:rPr>
          <w:instrText xml:space="preserve"> PAGEREF _Toc329173427 \h </w:instrText>
        </w:r>
        <w:r w:rsidR="00A53CEF">
          <w:rPr>
            <w:webHidden/>
          </w:rPr>
        </w:r>
        <w:r w:rsidR="00A53CEF">
          <w:rPr>
            <w:webHidden/>
          </w:rPr>
          <w:fldChar w:fldCharType="separate"/>
        </w:r>
        <w:r w:rsidR="00B3482E">
          <w:rPr>
            <w:webHidden/>
          </w:rPr>
          <w:t>5</w:t>
        </w:r>
        <w:r w:rsidR="00A53CEF">
          <w:rPr>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28" w:history="1">
        <w:r w:rsidR="00653333" w:rsidRPr="008415E1">
          <w:rPr>
            <w:rStyle w:val="af8"/>
            <w:rFonts w:cstheme="minorHAnsi"/>
            <w:noProof/>
          </w:rPr>
          <w:t>2.1. Права и обязанности Организатора и Участников закупки</w:t>
        </w:r>
        <w:r w:rsidR="00653333">
          <w:rPr>
            <w:noProof/>
            <w:webHidden/>
          </w:rPr>
          <w:tab/>
        </w:r>
        <w:r w:rsidR="00A53CEF">
          <w:rPr>
            <w:noProof/>
            <w:webHidden/>
          </w:rPr>
          <w:fldChar w:fldCharType="begin"/>
        </w:r>
        <w:r w:rsidR="00653333">
          <w:rPr>
            <w:noProof/>
            <w:webHidden/>
          </w:rPr>
          <w:instrText xml:space="preserve"> PAGEREF _Toc329173428 \h </w:instrText>
        </w:r>
        <w:r w:rsidR="00A53CEF">
          <w:rPr>
            <w:noProof/>
            <w:webHidden/>
          </w:rPr>
        </w:r>
        <w:r w:rsidR="00A53CEF">
          <w:rPr>
            <w:noProof/>
            <w:webHidden/>
          </w:rPr>
          <w:fldChar w:fldCharType="separate"/>
        </w:r>
        <w:r w:rsidR="00B3482E">
          <w:rPr>
            <w:noProof/>
            <w:webHidden/>
          </w:rPr>
          <w:t>5</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29" w:history="1">
        <w:r w:rsidR="00653333" w:rsidRPr="008415E1">
          <w:rPr>
            <w:rStyle w:val="af8"/>
            <w:rFonts w:cstheme="minorHAnsi"/>
            <w:noProof/>
          </w:rPr>
          <w:t>2.2. Порядок подачи заявок на участие в закупке</w:t>
        </w:r>
        <w:r w:rsidR="00653333">
          <w:rPr>
            <w:noProof/>
            <w:webHidden/>
          </w:rPr>
          <w:tab/>
        </w:r>
        <w:r w:rsidR="00A53CEF">
          <w:rPr>
            <w:noProof/>
            <w:webHidden/>
          </w:rPr>
          <w:fldChar w:fldCharType="begin"/>
        </w:r>
        <w:r w:rsidR="00653333">
          <w:rPr>
            <w:noProof/>
            <w:webHidden/>
          </w:rPr>
          <w:instrText xml:space="preserve"> PAGEREF _Toc329173429 \h </w:instrText>
        </w:r>
        <w:r w:rsidR="00A53CEF">
          <w:rPr>
            <w:noProof/>
            <w:webHidden/>
          </w:rPr>
        </w:r>
        <w:r w:rsidR="00A53CEF">
          <w:rPr>
            <w:noProof/>
            <w:webHidden/>
          </w:rPr>
          <w:fldChar w:fldCharType="separate"/>
        </w:r>
        <w:r w:rsidR="00B3482E">
          <w:rPr>
            <w:noProof/>
            <w:webHidden/>
          </w:rPr>
          <w:t>5</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0" w:history="1">
        <w:r w:rsidR="00653333" w:rsidRPr="008415E1">
          <w:rPr>
            <w:rStyle w:val="af8"/>
            <w:rFonts w:cstheme="minorHAnsi"/>
            <w:noProof/>
          </w:rPr>
          <w:t>2.3. Формы и порядок предоставления участникам закупки разъяснений положений документации о закупке</w:t>
        </w:r>
        <w:r w:rsidR="00653333">
          <w:rPr>
            <w:noProof/>
            <w:webHidden/>
          </w:rPr>
          <w:tab/>
        </w:r>
        <w:r w:rsidR="00A53CEF">
          <w:rPr>
            <w:noProof/>
            <w:webHidden/>
          </w:rPr>
          <w:fldChar w:fldCharType="begin"/>
        </w:r>
        <w:r w:rsidR="00653333">
          <w:rPr>
            <w:noProof/>
            <w:webHidden/>
          </w:rPr>
          <w:instrText xml:space="preserve"> PAGEREF _Toc329173430 \h </w:instrText>
        </w:r>
        <w:r w:rsidR="00A53CEF">
          <w:rPr>
            <w:noProof/>
            <w:webHidden/>
          </w:rPr>
        </w:r>
        <w:r w:rsidR="00A53CEF">
          <w:rPr>
            <w:noProof/>
            <w:webHidden/>
          </w:rPr>
          <w:fldChar w:fldCharType="separate"/>
        </w:r>
        <w:r w:rsidR="00B3482E">
          <w:rPr>
            <w:noProof/>
            <w:webHidden/>
          </w:rPr>
          <w:t>5</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1" w:history="1">
        <w:r w:rsidR="00653333" w:rsidRPr="008415E1">
          <w:rPr>
            <w:rStyle w:val="af8"/>
            <w:rFonts w:cstheme="minorHAnsi"/>
            <w:noProof/>
          </w:rPr>
          <w:t>2.4. Описание порядка внесения дополнений в Документацию о закупке, переноса сроков окончания приема заявок</w:t>
        </w:r>
        <w:r w:rsidR="00653333">
          <w:rPr>
            <w:noProof/>
            <w:webHidden/>
          </w:rPr>
          <w:tab/>
        </w:r>
        <w:r w:rsidR="00A53CEF">
          <w:rPr>
            <w:noProof/>
            <w:webHidden/>
          </w:rPr>
          <w:fldChar w:fldCharType="begin"/>
        </w:r>
        <w:r w:rsidR="00653333">
          <w:rPr>
            <w:noProof/>
            <w:webHidden/>
          </w:rPr>
          <w:instrText xml:space="preserve"> PAGEREF _Toc329173431 \h </w:instrText>
        </w:r>
        <w:r w:rsidR="00A53CEF">
          <w:rPr>
            <w:noProof/>
            <w:webHidden/>
          </w:rPr>
        </w:r>
        <w:r w:rsidR="00A53CEF">
          <w:rPr>
            <w:noProof/>
            <w:webHidden/>
          </w:rPr>
          <w:fldChar w:fldCharType="separate"/>
        </w:r>
        <w:r w:rsidR="00B3482E">
          <w:rPr>
            <w:noProof/>
            <w:webHidden/>
          </w:rPr>
          <w:t>5</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2" w:history="1">
        <w:r w:rsidR="00653333" w:rsidRPr="008415E1">
          <w:rPr>
            <w:rStyle w:val="af8"/>
            <w:rFonts w:cstheme="minorHAnsi"/>
            <w:noProof/>
          </w:rPr>
          <w:t>2.5. Порядок оценки и сопоставления заявок на участие в закупке</w:t>
        </w:r>
        <w:r w:rsidR="00653333">
          <w:rPr>
            <w:noProof/>
            <w:webHidden/>
          </w:rPr>
          <w:tab/>
        </w:r>
        <w:r w:rsidR="00A53CEF">
          <w:rPr>
            <w:noProof/>
            <w:webHidden/>
          </w:rPr>
          <w:fldChar w:fldCharType="begin"/>
        </w:r>
        <w:r w:rsidR="00653333">
          <w:rPr>
            <w:noProof/>
            <w:webHidden/>
          </w:rPr>
          <w:instrText xml:space="preserve"> PAGEREF _Toc329173432 \h </w:instrText>
        </w:r>
        <w:r w:rsidR="00A53CEF">
          <w:rPr>
            <w:noProof/>
            <w:webHidden/>
          </w:rPr>
        </w:r>
        <w:r w:rsidR="00A53CEF">
          <w:rPr>
            <w:noProof/>
            <w:webHidden/>
          </w:rPr>
          <w:fldChar w:fldCharType="separate"/>
        </w:r>
        <w:r w:rsidR="00B3482E">
          <w:rPr>
            <w:noProof/>
            <w:webHidden/>
          </w:rPr>
          <w:t>6</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3" w:history="1">
        <w:r w:rsidR="00653333" w:rsidRPr="008415E1">
          <w:rPr>
            <w:rStyle w:val="af8"/>
            <w:rFonts w:cstheme="minorHAnsi"/>
            <w:noProof/>
          </w:rPr>
          <w:t>2.6. Порядок предоставления обеспечения заявки</w:t>
        </w:r>
        <w:r w:rsidR="00653333">
          <w:rPr>
            <w:noProof/>
            <w:webHidden/>
          </w:rPr>
          <w:tab/>
        </w:r>
        <w:r w:rsidR="00A53CEF">
          <w:rPr>
            <w:noProof/>
            <w:webHidden/>
          </w:rPr>
          <w:fldChar w:fldCharType="begin"/>
        </w:r>
        <w:r w:rsidR="00653333">
          <w:rPr>
            <w:noProof/>
            <w:webHidden/>
          </w:rPr>
          <w:instrText xml:space="preserve"> PAGEREF _Toc329173433 \h </w:instrText>
        </w:r>
        <w:r w:rsidR="00A53CEF">
          <w:rPr>
            <w:noProof/>
            <w:webHidden/>
          </w:rPr>
        </w:r>
        <w:r w:rsidR="00A53CEF">
          <w:rPr>
            <w:noProof/>
            <w:webHidden/>
          </w:rPr>
          <w:fldChar w:fldCharType="separate"/>
        </w:r>
        <w:r w:rsidR="00B3482E">
          <w:rPr>
            <w:noProof/>
            <w:webHidden/>
          </w:rPr>
          <w:t>6</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4" w:history="1">
        <w:r w:rsidR="00653333" w:rsidRPr="008415E1">
          <w:rPr>
            <w:rStyle w:val="af8"/>
            <w:rFonts w:cstheme="minorHAnsi"/>
            <w:noProof/>
          </w:rPr>
          <w:t>2.7. Обеспечения исполнения договора</w:t>
        </w:r>
        <w:r w:rsidR="00653333">
          <w:rPr>
            <w:noProof/>
            <w:webHidden/>
          </w:rPr>
          <w:tab/>
        </w:r>
        <w:r w:rsidR="00A53CEF">
          <w:rPr>
            <w:noProof/>
            <w:webHidden/>
          </w:rPr>
          <w:fldChar w:fldCharType="begin"/>
        </w:r>
        <w:r w:rsidR="00653333">
          <w:rPr>
            <w:noProof/>
            <w:webHidden/>
          </w:rPr>
          <w:instrText xml:space="preserve"> PAGEREF _Toc329173434 \h </w:instrText>
        </w:r>
        <w:r w:rsidR="00A53CEF">
          <w:rPr>
            <w:noProof/>
            <w:webHidden/>
          </w:rPr>
        </w:r>
        <w:r w:rsidR="00A53CEF">
          <w:rPr>
            <w:noProof/>
            <w:webHidden/>
          </w:rPr>
          <w:fldChar w:fldCharType="separate"/>
        </w:r>
        <w:r w:rsidR="00B3482E">
          <w:rPr>
            <w:noProof/>
            <w:webHidden/>
          </w:rPr>
          <w:t>6</w:t>
        </w:r>
        <w:r w:rsidR="00A53CEF">
          <w:rPr>
            <w:noProof/>
            <w:webHidden/>
          </w:rPr>
          <w:fldChar w:fldCharType="end"/>
        </w:r>
      </w:hyperlink>
    </w:p>
    <w:p w:rsidR="00653333" w:rsidRDefault="00D47494">
      <w:pPr>
        <w:pStyle w:val="11"/>
        <w:rPr>
          <w:rFonts w:eastAsiaTheme="minorEastAsia" w:cstheme="minorBidi"/>
          <w:b w:val="0"/>
          <w:color w:val="auto"/>
          <w:lang w:eastAsia="ru-RU"/>
        </w:rPr>
      </w:pPr>
      <w:hyperlink w:anchor="_Toc329173435" w:history="1">
        <w:r w:rsidR="00653333" w:rsidRPr="008415E1">
          <w:rPr>
            <w:rStyle w:val="af8"/>
            <w:rFonts w:cstheme="minorHAnsi"/>
          </w:rPr>
          <w:t xml:space="preserve">Часть </w:t>
        </w:r>
        <w:r w:rsidR="00653333" w:rsidRPr="008415E1">
          <w:rPr>
            <w:rStyle w:val="af8"/>
            <w:rFonts w:cstheme="minorHAnsi"/>
            <w:lang w:val="en-US"/>
          </w:rPr>
          <w:t>III</w:t>
        </w:r>
        <w:r w:rsidR="00653333" w:rsidRPr="008415E1">
          <w:rPr>
            <w:rStyle w:val="af8"/>
            <w:rFonts w:cstheme="minorHAnsi"/>
          </w:rPr>
          <w:t>. Заявка на участие в закупке</w:t>
        </w:r>
        <w:r w:rsidR="00653333">
          <w:rPr>
            <w:webHidden/>
          </w:rPr>
          <w:tab/>
        </w:r>
        <w:r w:rsidR="00A53CEF">
          <w:rPr>
            <w:webHidden/>
          </w:rPr>
          <w:fldChar w:fldCharType="begin"/>
        </w:r>
        <w:r w:rsidR="00653333">
          <w:rPr>
            <w:webHidden/>
          </w:rPr>
          <w:instrText xml:space="preserve"> PAGEREF _Toc329173435 \h </w:instrText>
        </w:r>
        <w:r w:rsidR="00A53CEF">
          <w:rPr>
            <w:webHidden/>
          </w:rPr>
        </w:r>
        <w:r w:rsidR="00A53CEF">
          <w:rPr>
            <w:webHidden/>
          </w:rPr>
          <w:fldChar w:fldCharType="separate"/>
        </w:r>
        <w:r w:rsidR="00B3482E">
          <w:rPr>
            <w:webHidden/>
          </w:rPr>
          <w:t>6</w:t>
        </w:r>
        <w:r w:rsidR="00A53CEF">
          <w:rPr>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6" w:history="1">
        <w:r w:rsidR="00653333" w:rsidRPr="008415E1">
          <w:rPr>
            <w:rStyle w:val="af8"/>
            <w:rFonts w:cstheme="minorHAnsi"/>
            <w:noProof/>
          </w:rPr>
          <w:t>3.1. Требования к содержанию, форме, оформлению и составу заявки на участие в закупке</w:t>
        </w:r>
        <w:r w:rsidR="00653333">
          <w:rPr>
            <w:noProof/>
            <w:webHidden/>
          </w:rPr>
          <w:tab/>
        </w:r>
        <w:r w:rsidR="00A53CEF">
          <w:rPr>
            <w:noProof/>
            <w:webHidden/>
          </w:rPr>
          <w:fldChar w:fldCharType="begin"/>
        </w:r>
        <w:r w:rsidR="00653333">
          <w:rPr>
            <w:noProof/>
            <w:webHidden/>
          </w:rPr>
          <w:instrText xml:space="preserve"> PAGEREF _Toc329173436 \h </w:instrText>
        </w:r>
        <w:r w:rsidR="00A53CEF">
          <w:rPr>
            <w:noProof/>
            <w:webHidden/>
          </w:rPr>
        </w:r>
        <w:r w:rsidR="00A53CEF">
          <w:rPr>
            <w:noProof/>
            <w:webHidden/>
          </w:rPr>
          <w:fldChar w:fldCharType="separate"/>
        </w:r>
        <w:r w:rsidR="00B3482E">
          <w:rPr>
            <w:noProof/>
            <w:webHidden/>
          </w:rPr>
          <w:t>6</w:t>
        </w:r>
        <w:r w:rsidR="00A53CEF">
          <w:rPr>
            <w:noProof/>
            <w:webHidden/>
          </w:rPr>
          <w:fldChar w:fldCharType="end"/>
        </w:r>
      </w:hyperlink>
    </w:p>
    <w:p w:rsidR="00653333" w:rsidRDefault="00D47494">
      <w:pPr>
        <w:pStyle w:val="23"/>
        <w:tabs>
          <w:tab w:val="right" w:leader="dot" w:pos="9345"/>
        </w:tabs>
        <w:rPr>
          <w:rFonts w:eastAsiaTheme="minorEastAsia" w:cstheme="minorBidi"/>
          <w:noProof/>
          <w:lang w:eastAsia="ru-RU"/>
        </w:rPr>
      </w:pPr>
      <w:hyperlink w:anchor="_Toc329173437" w:history="1">
        <w:r w:rsidR="00653333" w:rsidRPr="008415E1">
          <w:rPr>
            <w:rStyle w:val="af8"/>
            <w:rFonts w:cstheme="minorHAnsi"/>
            <w:noProof/>
          </w:rPr>
          <w:t>3.2. Требования к описанию участниками закупки поставляемого товара, выполняемой работы, оказываемой услуги</w:t>
        </w:r>
        <w:r w:rsidR="00653333">
          <w:rPr>
            <w:noProof/>
            <w:webHidden/>
          </w:rPr>
          <w:tab/>
        </w:r>
        <w:r w:rsidR="00A53CEF">
          <w:rPr>
            <w:noProof/>
            <w:webHidden/>
          </w:rPr>
          <w:fldChar w:fldCharType="begin"/>
        </w:r>
        <w:r w:rsidR="00653333">
          <w:rPr>
            <w:noProof/>
            <w:webHidden/>
          </w:rPr>
          <w:instrText xml:space="preserve"> PAGEREF _Toc329173437 \h </w:instrText>
        </w:r>
        <w:r w:rsidR="00A53CEF">
          <w:rPr>
            <w:noProof/>
            <w:webHidden/>
          </w:rPr>
        </w:r>
        <w:r w:rsidR="00A53CEF">
          <w:rPr>
            <w:noProof/>
            <w:webHidden/>
          </w:rPr>
          <w:fldChar w:fldCharType="separate"/>
        </w:r>
        <w:r w:rsidR="00B3482E">
          <w:rPr>
            <w:noProof/>
            <w:webHidden/>
          </w:rPr>
          <w:t>7</w:t>
        </w:r>
        <w:r w:rsidR="00A53CEF">
          <w:rPr>
            <w:noProof/>
            <w:webHidden/>
          </w:rPr>
          <w:fldChar w:fldCharType="end"/>
        </w:r>
      </w:hyperlink>
    </w:p>
    <w:p w:rsidR="00154AD1" w:rsidRPr="00541B47" w:rsidRDefault="00A53CEF" w:rsidP="00154AD1">
      <w:pPr>
        <w:rPr>
          <w:rFonts w:cstheme="minorHAnsi"/>
        </w:rPr>
      </w:pPr>
      <w:r w:rsidRPr="00541B47">
        <w:rPr>
          <w:rFonts w:cstheme="minorHAnsi"/>
        </w:rPr>
        <w:fldChar w:fldCharType="end"/>
      </w:r>
    </w:p>
    <w:p w:rsidR="00D8363B" w:rsidRPr="00541B47" w:rsidRDefault="00FE02B4" w:rsidP="00D8363B">
      <w:pPr>
        <w:pStyle w:val="1"/>
        <w:rPr>
          <w:rFonts w:asciiTheme="minorHAnsi" w:hAnsiTheme="minorHAnsi" w:cstheme="minorHAnsi"/>
        </w:rPr>
      </w:pPr>
      <w:r w:rsidRPr="00541B47">
        <w:rPr>
          <w:rFonts w:asciiTheme="minorHAnsi" w:hAnsiTheme="minorHAnsi" w:cstheme="minorHAnsi"/>
        </w:rPr>
        <w:br w:type="page"/>
      </w:r>
      <w:bookmarkStart w:id="0" w:name="_Toc329173421"/>
      <w:r w:rsidR="00561F55" w:rsidRPr="00541B47">
        <w:rPr>
          <w:rFonts w:asciiTheme="minorHAnsi" w:hAnsiTheme="minorHAnsi" w:cstheme="minorHAnsi"/>
        </w:rPr>
        <w:lastRenderedPageBreak/>
        <w:t xml:space="preserve">ИНФОРМАЦИОННАЯ </w:t>
      </w:r>
      <w:r w:rsidR="00D8363B" w:rsidRPr="00541B47">
        <w:rPr>
          <w:rFonts w:asciiTheme="minorHAnsi" w:hAnsiTheme="minorHAnsi" w:cstheme="minorHAnsi"/>
        </w:rPr>
        <w:t>КАРТА ЗАКУПКИ</w:t>
      </w:r>
      <w:bookmarkEnd w:id="0"/>
    </w:p>
    <w:tbl>
      <w:tblPr>
        <w:tblStyle w:val="-11"/>
        <w:tblW w:w="0" w:type="auto"/>
        <w:tblLook w:val="04A0" w:firstRow="1" w:lastRow="0" w:firstColumn="1" w:lastColumn="0" w:noHBand="0" w:noVBand="1"/>
      </w:tblPr>
      <w:tblGrid>
        <w:gridCol w:w="675"/>
        <w:gridCol w:w="3686"/>
        <w:gridCol w:w="4819"/>
      </w:tblGrid>
      <w:tr w:rsidR="00D8363B" w:rsidRPr="00541B47" w:rsidTr="00875D08">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eastAsia="Times New Roman" w:cstheme="minorHAnsi"/>
                <w:b w:val="0"/>
                <w:bCs w:val="0"/>
                <w:color w:val="000000"/>
                <w:sz w:val="20"/>
                <w:szCs w:val="20"/>
              </w:rPr>
            </w:pPr>
          </w:p>
        </w:tc>
        <w:tc>
          <w:tcPr>
            <w:tcW w:w="3686" w:type="dxa"/>
          </w:tcPr>
          <w:p w:rsidR="00D8363B" w:rsidRPr="00541B47"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541B47">
              <w:rPr>
                <w:rFonts w:eastAsia="Times New Roman" w:cstheme="minorHAnsi"/>
                <w:color w:val="000000"/>
                <w:sz w:val="20"/>
                <w:szCs w:val="20"/>
              </w:rPr>
              <w:t>Наименование закупки</w:t>
            </w:r>
          </w:p>
        </w:tc>
        <w:tc>
          <w:tcPr>
            <w:tcW w:w="4819" w:type="dxa"/>
          </w:tcPr>
          <w:p w:rsidR="00D8363B" w:rsidRPr="00D15AD7" w:rsidRDefault="00D15AD7" w:rsidP="00222045">
            <w:pPr>
              <w:spacing w:before="40" w:after="40"/>
              <w:jc w:val="left"/>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D15AD7">
              <w:rPr>
                <w:rFonts w:cstheme="minorHAnsi"/>
                <w:color w:val="auto"/>
                <w:sz w:val="20"/>
                <w:szCs w:val="20"/>
              </w:rPr>
              <w:t>Приобретение автомобилей для производственных целей</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Вид закупки</w:t>
            </w:r>
          </w:p>
        </w:tc>
        <w:tc>
          <w:tcPr>
            <w:tcW w:w="4819" w:type="dxa"/>
          </w:tcPr>
          <w:p w:rsidR="00D8363B" w:rsidRPr="00A35DEE" w:rsidRDefault="00561F55" w:rsidP="00390071">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A35DEE">
              <w:rPr>
                <w:rFonts w:cstheme="minorHAnsi"/>
                <w:bCs/>
                <w:color w:val="000000"/>
                <w:sz w:val="20"/>
                <w:szCs w:val="20"/>
              </w:rPr>
              <w:t xml:space="preserve">Открытый </w:t>
            </w:r>
            <w:r w:rsidR="00142F80" w:rsidRPr="00A35DEE">
              <w:rPr>
                <w:rFonts w:cstheme="minorHAnsi"/>
                <w:bCs/>
                <w:color w:val="000000"/>
                <w:sz w:val="20"/>
                <w:szCs w:val="20"/>
              </w:rPr>
              <w:t xml:space="preserve">запрос </w:t>
            </w:r>
            <w:r w:rsidR="00390071">
              <w:rPr>
                <w:rFonts w:cstheme="minorHAnsi"/>
                <w:bCs/>
                <w:color w:val="000000"/>
                <w:sz w:val="20"/>
                <w:szCs w:val="20"/>
              </w:rPr>
              <w:t>предложений</w:t>
            </w:r>
          </w:p>
        </w:tc>
      </w:tr>
      <w:tr w:rsidR="00390071"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390071" w:rsidRPr="00541B47" w:rsidRDefault="00390071" w:rsidP="008A6EBF">
            <w:pPr>
              <w:numPr>
                <w:ilvl w:val="0"/>
                <w:numId w:val="4"/>
              </w:numPr>
              <w:spacing w:before="40" w:after="40"/>
              <w:jc w:val="left"/>
              <w:rPr>
                <w:rFonts w:cstheme="minorHAnsi"/>
                <w:b w:val="0"/>
                <w:bCs w:val="0"/>
                <w:color w:val="000000"/>
                <w:sz w:val="20"/>
                <w:szCs w:val="20"/>
              </w:rPr>
            </w:pPr>
          </w:p>
        </w:tc>
        <w:tc>
          <w:tcPr>
            <w:tcW w:w="3686" w:type="dxa"/>
          </w:tcPr>
          <w:p w:rsidR="00390071" w:rsidRPr="00541B47" w:rsidRDefault="00390071"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Особые требования</w:t>
            </w:r>
          </w:p>
        </w:tc>
        <w:tc>
          <w:tcPr>
            <w:tcW w:w="4819" w:type="dxa"/>
          </w:tcPr>
          <w:p w:rsidR="00390071" w:rsidRPr="00D15AD7" w:rsidRDefault="00D15AD7" w:rsidP="00D15AD7">
            <w:pPr>
              <w:spacing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000000"/>
                <w:sz w:val="20"/>
                <w:szCs w:val="20"/>
              </w:rPr>
              <w:t xml:space="preserve">Автомобили марки </w:t>
            </w:r>
            <w:r w:rsidR="000E3709">
              <w:rPr>
                <w:rFonts w:cstheme="minorHAnsi"/>
                <w:color w:val="000000"/>
                <w:sz w:val="20"/>
                <w:szCs w:val="20"/>
                <w:lang w:val="en-US"/>
              </w:rPr>
              <w:t>Toyota</w:t>
            </w:r>
            <w:r w:rsidR="000E3709">
              <w:rPr>
                <w:rFonts w:cstheme="minorHAnsi"/>
                <w:color w:val="000000"/>
                <w:sz w:val="20"/>
                <w:szCs w:val="20"/>
              </w:rPr>
              <w:t xml:space="preserve">  </w:t>
            </w:r>
            <w:r w:rsidR="000E3709">
              <w:rPr>
                <w:rFonts w:cstheme="minorHAnsi"/>
                <w:color w:val="000000"/>
                <w:sz w:val="20"/>
                <w:szCs w:val="20"/>
                <w:lang w:val="en-US"/>
              </w:rPr>
              <w:t>Hilux</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Специальные процедуры</w:t>
            </w:r>
          </w:p>
        </w:tc>
        <w:tc>
          <w:tcPr>
            <w:tcW w:w="4819"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Не применяются</w:t>
            </w:r>
          </w:p>
        </w:tc>
      </w:tr>
      <w:tr w:rsidR="00D8363B"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b/>
                <w:color w:val="000000"/>
                <w:sz w:val="20"/>
                <w:szCs w:val="20"/>
              </w:rPr>
              <w:t>Цель проведения закупки</w:t>
            </w:r>
          </w:p>
        </w:tc>
        <w:tc>
          <w:tcPr>
            <w:tcW w:w="4819" w:type="dxa"/>
          </w:tcPr>
          <w:p w:rsidR="00D8363B" w:rsidRPr="00541B47" w:rsidRDefault="00B777A8"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Для производственных целей</w:t>
            </w:r>
          </w:p>
        </w:tc>
      </w:tr>
      <w:tr w:rsidR="00D15AD7" w:rsidRPr="00541B47" w:rsidTr="00D15AD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15AD7" w:rsidRPr="00541B47" w:rsidRDefault="00D15AD7" w:rsidP="008A6EBF">
            <w:pPr>
              <w:numPr>
                <w:ilvl w:val="0"/>
                <w:numId w:val="4"/>
              </w:numPr>
              <w:spacing w:before="40" w:after="40"/>
              <w:jc w:val="left"/>
              <w:rPr>
                <w:rFonts w:cstheme="minorHAnsi"/>
                <w:b w:val="0"/>
                <w:bCs w:val="0"/>
                <w:color w:val="000000"/>
                <w:sz w:val="20"/>
                <w:szCs w:val="20"/>
              </w:rPr>
            </w:pPr>
          </w:p>
        </w:tc>
        <w:tc>
          <w:tcPr>
            <w:tcW w:w="3686" w:type="dxa"/>
          </w:tcPr>
          <w:p w:rsidR="00D15AD7" w:rsidRPr="00541B47" w:rsidRDefault="00D15AD7"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Начальная (максимальная) цена Договора (цена Лота)</w:t>
            </w:r>
          </w:p>
        </w:tc>
        <w:tc>
          <w:tcPr>
            <w:tcW w:w="4819" w:type="dxa"/>
            <w:vAlign w:val="center"/>
          </w:tcPr>
          <w:p w:rsidR="00D15AD7" w:rsidRPr="00304721" w:rsidRDefault="000E3709" w:rsidP="000E3709">
            <w:pPr>
              <w:spacing w:after="0"/>
              <w:jc w:val="lef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2 110 00</w:t>
            </w:r>
            <w:r w:rsidR="00D15AD7">
              <w:rPr>
                <w:rFonts w:cstheme="minorHAnsi"/>
                <w:b/>
                <w:sz w:val="20"/>
                <w:szCs w:val="20"/>
              </w:rPr>
              <w:t xml:space="preserve">0 </w:t>
            </w:r>
            <w:r w:rsidR="00D15AD7" w:rsidRPr="00304721">
              <w:rPr>
                <w:rFonts w:cstheme="minorHAnsi"/>
                <w:b/>
                <w:sz w:val="20"/>
                <w:szCs w:val="20"/>
              </w:rPr>
              <w:t xml:space="preserve"> (</w:t>
            </w:r>
            <w:r>
              <w:rPr>
                <w:rFonts w:cstheme="minorHAnsi"/>
                <w:b/>
                <w:sz w:val="20"/>
                <w:szCs w:val="20"/>
              </w:rPr>
              <w:t>Два</w:t>
            </w:r>
            <w:r w:rsidR="00D15AD7">
              <w:rPr>
                <w:rFonts w:cstheme="minorHAnsi"/>
                <w:b/>
                <w:sz w:val="20"/>
                <w:szCs w:val="20"/>
              </w:rPr>
              <w:t xml:space="preserve"> миллиона </w:t>
            </w:r>
            <w:r>
              <w:rPr>
                <w:rFonts w:cstheme="minorHAnsi"/>
                <w:b/>
                <w:sz w:val="20"/>
                <w:szCs w:val="20"/>
              </w:rPr>
              <w:t>сто десять тысяч</w:t>
            </w:r>
            <w:r w:rsidR="00D15AD7" w:rsidRPr="00304721">
              <w:rPr>
                <w:rFonts w:cstheme="minorHAnsi"/>
                <w:b/>
                <w:sz w:val="20"/>
                <w:szCs w:val="20"/>
              </w:rPr>
              <w:t>)</w:t>
            </w:r>
            <w:r w:rsidR="00D15AD7">
              <w:rPr>
                <w:rFonts w:cstheme="minorHAnsi"/>
                <w:b/>
                <w:sz w:val="20"/>
                <w:szCs w:val="20"/>
              </w:rPr>
              <w:t xml:space="preserve"> рублей 00 коп</w:t>
            </w:r>
          </w:p>
        </w:tc>
      </w:tr>
      <w:tr w:rsidR="00D8363B" w:rsidRPr="00541B47" w:rsidTr="00875D08">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Включенные расходы</w:t>
            </w:r>
          </w:p>
        </w:tc>
        <w:tc>
          <w:tcPr>
            <w:tcW w:w="4819" w:type="dxa"/>
          </w:tcPr>
          <w:p w:rsidR="00D8363B" w:rsidRPr="00541B47" w:rsidRDefault="00D8363B" w:rsidP="00653333">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Цена Договора </w:t>
            </w:r>
            <w:r w:rsidRPr="00653333">
              <w:rPr>
                <w:rFonts w:cstheme="minorHAnsi"/>
                <w:color w:val="000000"/>
                <w:sz w:val="20"/>
                <w:szCs w:val="20"/>
              </w:rPr>
              <w:t xml:space="preserve">включает </w:t>
            </w:r>
            <w:r w:rsidR="00653333" w:rsidRPr="00653333">
              <w:rPr>
                <w:rFonts w:cstheme="minorHAnsi"/>
                <w:color w:val="000000"/>
                <w:sz w:val="20"/>
                <w:szCs w:val="20"/>
              </w:rPr>
              <w:t>уплату таможенных пошлин, налогов и других обязательных платежей, НДС, стоимость транспортировки</w:t>
            </w:r>
            <w:r w:rsidR="00653333" w:rsidRPr="00653333">
              <w:rPr>
                <w:color w:val="000000"/>
                <w:sz w:val="28"/>
                <w:szCs w:val="28"/>
              </w:rPr>
              <w:t xml:space="preserve"> </w:t>
            </w:r>
            <w:r w:rsidR="00653333" w:rsidRPr="00653333">
              <w:rPr>
                <w:rFonts w:cstheme="minorHAnsi"/>
                <w:color w:val="000000"/>
                <w:sz w:val="20"/>
                <w:szCs w:val="20"/>
              </w:rPr>
              <w:t>товаров до места расположения Заказчика</w:t>
            </w:r>
          </w:p>
        </w:tc>
      </w:tr>
      <w:tr w:rsidR="00875D08" w:rsidRPr="00541B47" w:rsidTr="00875D0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875D08" w:rsidRPr="00541B47" w:rsidRDefault="00875D08" w:rsidP="008A6EBF">
            <w:pPr>
              <w:numPr>
                <w:ilvl w:val="0"/>
                <w:numId w:val="4"/>
              </w:numPr>
              <w:spacing w:before="40" w:after="40"/>
              <w:jc w:val="left"/>
              <w:rPr>
                <w:rFonts w:cstheme="minorHAnsi"/>
                <w:b w:val="0"/>
                <w:bCs w:val="0"/>
                <w:color w:val="000000"/>
                <w:sz w:val="20"/>
                <w:szCs w:val="20"/>
              </w:rPr>
            </w:pPr>
          </w:p>
        </w:tc>
        <w:tc>
          <w:tcPr>
            <w:tcW w:w="3686" w:type="dxa"/>
          </w:tcPr>
          <w:p w:rsidR="00875D08" w:rsidRPr="00541B47" w:rsidRDefault="00875D08"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поставки товара (выполнения работы, оказания услуги)</w:t>
            </w:r>
          </w:p>
        </w:tc>
        <w:tc>
          <w:tcPr>
            <w:tcW w:w="4819" w:type="dxa"/>
          </w:tcPr>
          <w:p w:rsidR="00875D08" w:rsidRPr="00A35DEE" w:rsidRDefault="00E90244" w:rsidP="00A35DEE">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Оговаривается с поставщиком</w:t>
            </w:r>
          </w:p>
        </w:tc>
      </w:tr>
      <w:tr w:rsidR="00D15AD7" w:rsidRPr="00541B47" w:rsidTr="00D15AD7">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15AD7" w:rsidRPr="00541B47" w:rsidRDefault="00D15AD7" w:rsidP="008A6EBF">
            <w:pPr>
              <w:numPr>
                <w:ilvl w:val="0"/>
                <w:numId w:val="4"/>
              </w:numPr>
              <w:spacing w:before="40" w:after="40"/>
              <w:jc w:val="left"/>
              <w:rPr>
                <w:rFonts w:cstheme="minorHAnsi"/>
                <w:b w:val="0"/>
                <w:bCs w:val="0"/>
                <w:color w:val="000000"/>
                <w:sz w:val="20"/>
                <w:szCs w:val="20"/>
              </w:rPr>
            </w:pPr>
          </w:p>
        </w:tc>
        <w:tc>
          <w:tcPr>
            <w:tcW w:w="3686" w:type="dxa"/>
          </w:tcPr>
          <w:p w:rsidR="00D15AD7" w:rsidRPr="00541B47" w:rsidRDefault="00D15AD7"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Условия поставки товара (выполнения работы, оказания услуги)</w:t>
            </w:r>
          </w:p>
        </w:tc>
        <w:tc>
          <w:tcPr>
            <w:tcW w:w="4819" w:type="dxa"/>
            <w:vAlign w:val="center"/>
          </w:tcPr>
          <w:p w:rsidR="00D15AD7" w:rsidRPr="00D15AD7" w:rsidRDefault="00D15AD7" w:rsidP="00D15AD7">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15AD7">
              <w:rPr>
                <w:rFonts w:cstheme="minorHAnsi"/>
                <w:color w:val="auto"/>
                <w:sz w:val="20"/>
                <w:szCs w:val="20"/>
              </w:rPr>
              <w:t>Наличие автомобилей на складе  поставщика</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Сроки (периоды) поставки товара (выполнения работы, оказания услуги)</w:t>
            </w:r>
          </w:p>
        </w:tc>
        <w:tc>
          <w:tcPr>
            <w:tcW w:w="4819" w:type="dxa"/>
          </w:tcPr>
          <w:p w:rsidR="00D8363B" w:rsidRPr="00653333" w:rsidRDefault="00A35DEE"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gramStart"/>
            <w:r w:rsidRPr="00653333">
              <w:rPr>
                <w:rFonts w:cstheme="minorHAnsi"/>
                <w:color w:val="000000"/>
                <w:sz w:val="20"/>
                <w:szCs w:val="20"/>
              </w:rPr>
              <w:t>с даты заключения</w:t>
            </w:r>
            <w:proofErr w:type="gramEnd"/>
            <w:r w:rsidRPr="00653333">
              <w:rPr>
                <w:rFonts w:cstheme="minorHAnsi"/>
                <w:color w:val="000000"/>
                <w:sz w:val="20"/>
                <w:szCs w:val="20"/>
              </w:rPr>
              <w:t xml:space="preserve"> Договора до </w:t>
            </w:r>
            <w:r w:rsidR="00222045">
              <w:rPr>
                <w:rFonts w:cstheme="minorHAnsi"/>
                <w:color w:val="000000"/>
                <w:sz w:val="20"/>
                <w:szCs w:val="20"/>
              </w:rPr>
              <w:t>30</w:t>
            </w:r>
            <w:r w:rsidRPr="00653333">
              <w:rPr>
                <w:rFonts w:cstheme="minorHAnsi"/>
                <w:color w:val="000000"/>
                <w:sz w:val="20"/>
                <w:szCs w:val="20"/>
              </w:rPr>
              <w:t>.</w:t>
            </w:r>
            <w:r w:rsidR="00FD051B">
              <w:rPr>
                <w:rFonts w:cstheme="minorHAnsi"/>
                <w:color w:val="000000"/>
                <w:sz w:val="20"/>
                <w:szCs w:val="20"/>
              </w:rPr>
              <w:t>12</w:t>
            </w:r>
            <w:r w:rsidRPr="00653333">
              <w:rPr>
                <w:rFonts w:cstheme="minorHAnsi"/>
                <w:color w:val="000000"/>
                <w:sz w:val="20"/>
                <w:szCs w:val="20"/>
              </w:rPr>
              <w:t>.201</w:t>
            </w:r>
            <w:r w:rsidR="00B36763">
              <w:rPr>
                <w:rFonts w:cstheme="minorHAnsi"/>
                <w:color w:val="000000"/>
                <w:sz w:val="20"/>
                <w:szCs w:val="20"/>
              </w:rPr>
              <w:t>3</w:t>
            </w:r>
            <w:r w:rsidRPr="00653333">
              <w:rPr>
                <w:rFonts w:cstheme="minorHAnsi"/>
                <w:color w:val="000000"/>
                <w:sz w:val="20"/>
                <w:szCs w:val="20"/>
              </w:rPr>
              <w:t> г.</w:t>
            </w:r>
          </w:p>
        </w:tc>
      </w:tr>
      <w:tr w:rsidR="00875D08"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875D08" w:rsidRPr="00541B47" w:rsidRDefault="00875D08" w:rsidP="008A6EBF">
            <w:pPr>
              <w:numPr>
                <w:ilvl w:val="0"/>
                <w:numId w:val="4"/>
              </w:numPr>
              <w:spacing w:before="40" w:after="40"/>
              <w:jc w:val="left"/>
              <w:rPr>
                <w:rFonts w:cstheme="minorHAnsi"/>
                <w:b w:val="0"/>
                <w:bCs w:val="0"/>
                <w:color w:val="000000"/>
                <w:sz w:val="20"/>
                <w:szCs w:val="20"/>
              </w:rPr>
            </w:pPr>
          </w:p>
        </w:tc>
        <w:tc>
          <w:tcPr>
            <w:tcW w:w="3686" w:type="dxa"/>
          </w:tcPr>
          <w:p w:rsidR="00875D08" w:rsidRPr="00541B47" w:rsidRDefault="00875D0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подачи заявок Участниками</w:t>
            </w:r>
          </w:p>
        </w:tc>
        <w:tc>
          <w:tcPr>
            <w:tcW w:w="4819" w:type="dxa"/>
          </w:tcPr>
          <w:p w:rsidR="00875D08" w:rsidRPr="00A35DEE" w:rsidRDefault="00560A95"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Российская Федерация, 197342, г. Санкт</w:t>
            </w:r>
            <w:r w:rsidR="00A35DEE">
              <w:rPr>
                <w:rFonts w:cstheme="minorHAnsi"/>
                <w:color w:val="000000"/>
                <w:sz w:val="20"/>
                <w:szCs w:val="20"/>
              </w:rPr>
              <w:t>-</w:t>
            </w:r>
            <w:r w:rsidRPr="00A35DEE">
              <w:rPr>
                <w:rFonts w:cstheme="minorHAnsi"/>
                <w:color w:val="000000"/>
                <w:sz w:val="20"/>
                <w:szCs w:val="20"/>
              </w:rPr>
              <w:t xml:space="preserve">Петербург, наб. Черной Речки д. 1А </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начала подачи заявок</w:t>
            </w:r>
          </w:p>
        </w:tc>
        <w:tc>
          <w:tcPr>
            <w:tcW w:w="4819" w:type="dxa"/>
          </w:tcPr>
          <w:p w:rsidR="00D8363B" w:rsidRPr="00A35DEE" w:rsidRDefault="000E3709" w:rsidP="00E90244">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29</w:t>
            </w:r>
            <w:r w:rsidR="00A35DEE" w:rsidRPr="00A35DEE">
              <w:rPr>
                <w:rFonts w:cstheme="minorHAnsi"/>
                <w:color w:val="000000"/>
                <w:sz w:val="20"/>
                <w:szCs w:val="20"/>
              </w:rPr>
              <w:t>.</w:t>
            </w:r>
            <w:r w:rsidR="00390071">
              <w:rPr>
                <w:rFonts w:cstheme="minorHAnsi"/>
                <w:color w:val="000000"/>
                <w:sz w:val="20"/>
                <w:szCs w:val="20"/>
              </w:rPr>
              <w:t>1</w:t>
            </w:r>
            <w:r w:rsidR="00FD051B">
              <w:rPr>
                <w:rFonts w:cstheme="minorHAnsi"/>
                <w:color w:val="000000"/>
                <w:sz w:val="20"/>
                <w:szCs w:val="20"/>
              </w:rPr>
              <w:t>1</w:t>
            </w:r>
            <w:r w:rsidR="00A35DEE" w:rsidRPr="00A35DEE">
              <w:rPr>
                <w:rFonts w:cstheme="minorHAnsi"/>
                <w:color w:val="000000"/>
                <w:sz w:val="20"/>
                <w:szCs w:val="20"/>
              </w:rPr>
              <w:t>.201</w:t>
            </w:r>
            <w:r w:rsidR="00B36763">
              <w:rPr>
                <w:rFonts w:cstheme="minorHAnsi"/>
                <w:color w:val="000000"/>
                <w:sz w:val="20"/>
                <w:szCs w:val="20"/>
              </w:rPr>
              <w:t>3</w:t>
            </w:r>
            <w:r w:rsidR="00A35DEE" w:rsidRPr="00A35DEE">
              <w:rPr>
                <w:rFonts w:cstheme="minorHAnsi"/>
                <w:color w:val="000000"/>
                <w:sz w:val="20"/>
                <w:szCs w:val="20"/>
              </w:rPr>
              <w:t xml:space="preserve"> г. с </w:t>
            </w:r>
            <w:r w:rsidR="00E90244">
              <w:rPr>
                <w:rFonts w:cstheme="minorHAnsi"/>
                <w:color w:val="000000"/>
                <w:sz w:val="20"/>
                <w:szCs w:val="20"/>
              </w:rPr>
              <w:t xml:space="preserve"> 09</w:t>
            </w:r>
            <w:r w:rsidR="00A35DEE" w:rsidRPr="00A35DEE">
              <w:rPr>
                <w:rFonts w:cstheme="minorHAnsi"/>
                <w:color w:val="000000"/>
                <w:sz w:val="20"/>
                <w:szCs w:val="20"/>
              </w:rPr>
              <w:t>-00</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окончания подачи заявок</w:t>
            </w:r>
          </w:p>
        </w:tc>
        <w:tc>
          <w:tcPr>
            <w:tcW w:w="4819" w:type="dxa"/>
            <w:vAlign w:val="center"/>
          </w:tcPr>
          <w:p w:rsidR="00A35DEE" w:rsidRPr="00A35DEE" w:rsidRDefault="00FD051B" w:rsidP="000E3709">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w:t>
            </w:r>
            <w:r w:rsidR="000E3709">
              <w:rPr>
                <w:rFonts w:cstheme="minorHAnsi"/>
                <w:color w:val="000000"/>
                <w:sz w:val="20"/>
                <w:szCs w:val="20"/>
              </w:rPr>
              <w:t>8</w:t>
            </w:r>
            <w:r w:rsidR="00A35DEE"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2</w:t>
            </w:r>
            <w:r w:rsidR="00222045">
              <w:rPr>
                <w:rFonts w:cstheme="minorHAnsi"/>
                <w:color w:val="000000"/>
                <w:sz w:val="20"/>
                <w:szCs w:val="20"/>
              </w:rPr>
              <w:t>.</w:t>
            </w:r>
            <w:r w:rsidR="00A35DEE" w:rsidRPr="00A35DEE">
              <w:rPr>
                <w:rFonts w:cstheme="minorHAnsi"/>
                <w:color w:val="000000"/>
                <w:sz w:val="20"/>
                <w:szCs w:val="20"/>
              </w:rPr>
              <w:t>201</w:t>
            </w:r>
            <w:r w:rsidR="00B36763">
              <w:rPr>
                <w:rFonts w:cstheme="minorHAnsi"/>
                <w:color w:val="000000"/>
                <w:sz w:val="20"/>
                <w:szCs w:val="20"/>
              </w:rPr>
              <w:t>3</w:t>
            </w:r>
            <w:r w:rsidR="00A35DEE" w:rsidRPr="00A35DEE">
              <w:rPr>
                <w:rFonts w:cstheme="minorHAnsi"/>
                <w:color w:val="000000"/>
                <w:sz w:val="20"/>
                <w:szCs w:val="20"/>
              </w:rPr>
              <w:t> г. до 17-00</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Требования к сроку действия заявки</w:t>
            </w:r>
          </w:p>
        </w:tc>
        <w:tc>
          <w:tcPr>
            <w:tcW w:w="4819" w:type="dxa"/>
          </w:tcPr>
          <w:p w:rsidR="00D8363B"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Срок действия заявки Участника закупки должен заканчиваться не ранее, чем:</w:t>
            </w:r>
          </w:p>
          <w:p w:rsidR="00D8363B" w:rsidRPr="00541B47" w:rsidRDefault="00FD051B"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i/>
                <w:color w:val="0070C0"/>
                <w:sz w:val="20"/>
                <w:szCs w:val="20"/>
              </w:rPr>
            </w:pPr>
            <w:r>
              <w:rPr>
                <w:rFonts w:cstheme="minorHAnsi"/>
                <w:color w:val="000000"/>
                <w:sz w:val="20"/>
                <w:szCs w:val="20"/>
              </w:rPr>
              <w:t>09</w:t>
            </w:r>
            <w:r w:rsidR="00A35DEE"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2</w:t>
            </w:r>
            <w:r w:rsidR="00A35DEE" w:rsidRPr="00A35DEE">
              <w:rPr>
                <w:rFonts w:cstheme="minorHAnsi"/>
                <w:color w:val="000000"/>
                <w:sz w:val="20"/>
                <w:szCs w:val="20"/>
              </w:rPr>
              <w:t>.201</w:t>
            </w:r>
            <w:r w:rsidR="00B36763">
              <w:rPr>
                <w:rFonts w:cstheme="minorHAnsi"/>
                <w:color w:val="000000"/>
                <w:sz w:val="20"/>
                <w:szCs w:val="20"/>
              </w:rPr>
              <w:t>3</w:t>
            </w:r>
            <w:r w:rsidR="00A35DEE" w:rsidRPr="00A35DEE">
              <w:rPr>
                <w:rFonts w:cstheme="minorHAnsi"/>
                <w:color w:val="000000"/>
                <w:sz w:val="20"/>
                <w:szCs w:val="20"/>
              </w:rPr>
              <w:t> г. 1</w:t>
            </w:r>
            <w:r w:rsidR="00B36763">
              <w:rPr>
                <w:rFonts w:cstheme="minorHAnsi"/>
                <w:color w:val="000000"/>
                <w:sz w:val="20"/>
                <w:szCs w:val="20"/>
              </w:rPr>
              <w:t>7</w:t>
            </w:r>
            <w:r w:rsidR="00A35DEE" w:rsidRPr="00A35DEE">
              <w:rPr>
                <w:rFonts w:cstheme="minorHAnsi"/>
                <w:color w:val="000000"/>
                <w:sz w:val="20"/>
                <w:szCs w:val="20"/>
              </w:rPr>
              <w:t>-00</w:t>
            </w:r>
          </w:p>
        </w:tc>
      </w:tr>
      <w:tr w:rsidR="002F3CA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2F3CA9" w:rsidRPr="00541B47" w:rsidRDefault="002F3CA9" w:rsidP="008A6EBF">
            <w:pPr>
              <w:numPr>
                <w:ilvl w:val="0"/>
                <w:numId w:val="4"/>
              </w:numPr>
              <w:spacing w:before="40" w:after="40"/>
              <w:jc w:val="left"/>
              <w:rPr>
                <w:rFonts w:cstheme="minorHAnsi"/>
                <w:b w:val="0"/>
                <w:bCs w:val="0"/>
                <w:color w:val="000000"/>
                <w:sz w:val="20"/>
                <w:szCs w:val="20"/>
              </w:rPr>
            </w:pPr>
          </w:p>
        </w:tc>
        <w:tc>
          <w:tcPr>
            <w:tcW w:w="3686" w:type="dxa"/>
          </w:tcPr>
          <w:p w:rsidR="002F3CA9" w:rsidRPr="00541B47" w:rsidRDefault="002F3CA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Требования к Участникам закупки </w:t>
            </w:r>
          </w:p>
        </w:tc>
        <w:tc>
          <w:tcPr>
            <w:tcW w:w="4819" w:type="dxa"/>
          </w:tcPr>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Общие обязательные требования:</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Раздел 6.3. </w:t>
            </w:r>
            <w:r w:rsidRPr="00541B47">
              <w:rPr>
                <w:rFonts w:cstheme="minorHAnsi"/>
                <w:b/>
                <w:color w:val="000000"/>
                <w:sz w:val="20"/>
                <w:szCs w:val="20"/>
              </w:rPr>
              <w:t>Положения</w:t>
            </w:r>
            <w:r w:rsidRPr="00541B47">
              <w:rPr>
                <w:rFonts w:cstheme="minorHAnsi"/>
                <w:color w:val="000000"/>
                <w:sz w:val="20"/>
                <w:szCs w:val="20"/>
              </w:rPr>
              <w:t xml:space="preserve"> </w:t>
            </w:r>
            <w:r w:rsidR="00875D08" w:rsidRPr="00643F7E">
              <w:rPr>
                <w:rFonts w:cstheme="minorHAnsi"/>
                <w:color w:val="000000"/>
                <w:sz w:val="20"/>
                <w:szCs w:val="20"/>
              </w:rPr>
              <w:t xml:space="preserve">о порядке проведения закупок продукции для нужд </w:t>
            </w:r>
            <w:r w:rsidR="00560A95" w:rsidRPr="00BF7752">
              <w:rPr>
                <w:rFonts w:asciiTheme="majorHAnsi" w:eastAsia="Times New Roman" w:hAnsiTheme="majorHAnsi" w:cstheme="minorHAnsi"/>
                <w:color w:val="auto"/>
                <w:sz w:val="20"/>
                <w:szCs w:val="20"/>
                <w:lang w:eastAsia="ar-SA"/>
              </w:rPr>
              <w:t>ЛОКП «</w:t>
            </w:r>
            <w:proofErr w:type="spellStart"/>
            <w:r w:rsidR="00560A95" w:rsidRPr="00BF7752">
              <w:rPr>
                <w:rFonts w:asciiTheme="majorHAnsi" w:eastAsia="Times New Roman" w:hAnsiTheme="majorHAnsi" w:cstheme="minorHAnsi"/>
                <w:color w:val="auto"/>
                <w:sz w:val="20"/>
                <w:szCs w:val="20"/>
                <w:lang w:eastAsia="ar-SA"/>
              </w:rPr>
              <w:t>Ленобллесхоз</w:t>
            </w:r>
            <w:proofErr w:type="spellEnd"/>
            <w:r w:rsidR="00560A95" w:rsidRPr="00BF7752">
              <w:rPr>
                <w:rFonts w:asciiTheme="majorHAnsi" w:eastAsia="Times New Roman" w:hAnsiTheme="majorHAnsi" w:cstheme="minorHAnsi"/>
                <w:color w:val="auto"/>
                <w:sz w:val="20"/>
                <w:szCs w:val="20"/>
                <w:lang w:eastAsia="ar-SA"/>
              </w:rPr>
              <w:t>»</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Обязательные требования по данной закупке:</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2). Участник закупки должен быть зарегистрирован в качестве юридического лица, предпринимателем без образования юридического лица в установленном порядке или правоспособным гражданином, а для видов деятельности, требующих в соответствии с законодательством РФ специальных разрешений (лицензий) – иметь их</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lastRenderedPageBreak/>
              <w:t>3). Члены объединений, являющихся коллективными 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4).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акцептом всех условий Заказчика, в том числе согласием исполнять обязанности Участника</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Желательные требования по данной закупке, улучшающие качество заявки на участие:</w:t>
            </w:r>
          </w:p>
          <w:p w:rsidR="002F3CA9" w:rsidRPr="00541B47" w:rsidRDefault="00A35DEE"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Не </w:t>
            </w:r>
            <w:proofErr w:type="gramStart"/>
            <w:r>
              <w:rPr>
                <w:rFonts w:cstheme="minorHAnsi"/>
                <w:color w:val="000000"/>
                <w:sz w:val="20"/>
                <w:szCs w:val="20"/>
              </w:rPr>
              <w:t>установлены</w:t>
            </w:r>
            <w:proofErr w:type="gramEnd"/>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Документы для подтверждения соответствия требованиям</w:t>
            </w:r>
          </w:p>
        </w:tc>
        <w:tc>
          <w:tcPr>
            <w:tcW w:w="4819" w:type="dxa"/>
          </w:tcPr>
          <w:p w:rsidR="00D8363B" w:rsidRDefault="00FD051B"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1.Выписка из ЕГРЮЛ, полученная  не ранее  6-ти месяцев, от даты проведения закупки</w:t>
            </w:r>
          </w:p>
          <w:p w:rsidR="00FD051B" w:rsidRDefault="00FD051B"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 Специф</w:t>
            </w:r>
            <w:r w:rsidR="00D47494">
              <w:rPr>
                <w:rFonts w:cstheme="minorHAnsi"/>
                <w:color w:val="000000"/>
                <w:sz w:val="20"/>
                <w:szCs w:val="20"/>
              </w:rPr>
              <w:t>и</w:t>
            </w:r>
            <w:r>
              <w:rPr>
                <w:rFonts w:cstheme="minorHAnsi"/>
                <w:color w:val="000000"/>
                <w:sz w:val="20"/>
                <w:szCs w:val="20"/>
              </w:rPr>
              <w:t>кация на автомобили, заверенная генеральным директором поставщика</w:t>
            </w:r>
            <w:bookmarkStart w:id="1" w:name="_GoBack"/>
            <w:bookmarkEnd w:id="1"/>
          </w:p>
          <w:p w:rsidR="00FD051B" w:rsidRPr="00A35DEE" w:rsidRDefault="00FD051B"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 Приказ на генерального директора</w:t>
            </w:r>
          </w:p>
        </w:tc>
      </w:tr>
      <w:tr w:rsidR="00D8363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Дата </w:t>
            </w:r>
            <w:proofErr w:type="gramStart"/>
            <w:r w:rsidRPr="00541B47">
              <w:rPr>
                <w:rFonts w:cstheme="minorHAnsi"/>
                <w:b/>
                <w:color w:val="000000"/>
                <w:sz w:val="20"/>
                <w:szCs w:val="20"/>
              </w:rPr>
              <w:t>начала предоставления разъяснений положений документации</w:t>
            </w:r>
            <w:proofErr w:type="gramEnd"/>
            <w:r w:rsidRPr="00541B47">
              <w:rPr>
                <w:rFonts w:cstheme="minorHAnsi"/>
                <w:b/>
                <w:color w:val="000000"/>
                <w:sz w:val="20"/>
                <w:szCs w:val="20"/>
              </w:rPr>
              <w:t xml:space="preserve"> о закупке</w:t>
            </w:r>
          </w:p>
        </w:tc>
        <w:tc>
          <w:tcPr>
            <w:tcW w:w="4819" w:type="dxa"/>
          </w:tcPr>
          <w:p w:rsidR="00D8363B" w:rsidRPr="00A35DEE" w:rsidRDefault="00FD051B" w:rsidP="000E3709">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w:t>
            </w:r>
            <w:r w:rsidR="000E3709">
              <w:rPr>
                <w:rFonts w:cstheme="minorHAnsi"/>
                <w:color w:val="000000"/>
                <w:sz w:val="20"/>
                <w:szCs w:val="20"/>
              </w:rPr>
              <w:t>9</w:t>
            </w:r>
            <w:r w:rsidR="00D8363B"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1</w:t>
            </w:r>
            <w:r w:rsidR="00D8363B" w:rsidRPr="00A35DEE">
              <w:rPr>
                <w:rFonts w:cstheme="minorHAnsi"/>
                <w:color w:val="000000"/>
                <w:sz w:val="20"/>
                <w:szCs w:val="20"/>
              </w:rPr>
              <w:t>.201</w:t>
            </w:r>
            <w:r w:rsidR="00B36763">
              <w:rPr>
                <w:rFonts w:cstheme="minorHAnsi"/>
                <w:color w:val="000000"/>
                <w:sz w:val="20"/>
                <w:szCs w:val="20"/>
              </w:rPr>
              <w:t>3</w:t>
            </w:r>
            <w:r w:rsidR="00315618">
              <w:rPr>
                <w:rFonts w:cstheme="minorHAnsi"/>
                <w:color w:val="000000"/>
                <w:sz w:val="20"/>
                <w:szCs w:val="20"/>
              </w:rPr>
              <w:t xml:space="preserve">  11-00</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Дата </w:t>
            </w:r>
            <w:proofErr w:type="gramStart"/>
            <w:r w:rsidRPr="00541B47">
              <w:rPr>
                <w:rFonts w:cstheme="minorHAnsi"/>
                <w:b/>
                <w:color w:val="000000"/>
                <w:sz w:val="20"/>
                <w:szCs w:val="20"/>
              </w:rPr>
              <w:t>окончания предоставления разъяснений положений документации</w:t>
            </w:r>
            <w:proofErr w:type="gramEnd"/>
            <w:r w:rsidRPr="00541B47">
              <w:rPr>
                <w:rFonts w:cstheme="minorHAnsi"/>
                <w:b/>
                <w:color w:val="000000"/>
                <w:sz w:val="20"/>
                <w:szCs w:val="20"/>
              </w:rPr>
              <w:t xml:space="preserve"> о закупке</w:t>
            </w:r>
          </w:p>
        </w:tc>
        <w:tc>
          <w:tcPr>
            <w:tcW w:w="4819" w:type="dxa"/>
          </w:tcPr>
          <w:p w:rsidR="00D8363B" w:rsidRPr="00A35DEE" w:rsidRDefault="00FD051B"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06</w:t>
            </w:r>
            <w:r w:rsidR="00D8363B"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2</w:t>
            </w:r>
            <w:r w:rsidR="00D8363B" w:rsidRPr="00A35DEE">
              <w:rPr>
                <w:rFonts w:cstheme="minorHAnsi"/>
                <w:color w:val="000000"/>
                <w:sz w:val="20"/>
                <w:szCs w:val="20"/>
              </w:rPr>
              <w:t>.201</w:t>
            </w:r>
            <w:r w:rsidR="00B36763">
              <w:rPr>
                <w:rFonts w:cstheme="minorHAnsi"/>
                <w:color w:val="000000"/>
                <w:sz w:val="20"/>
                <w:szCs w:val="20"/>
              </w:rPr>
              <w:t>3</w:t>
            </w:r>
            <w:r w:rsidR="00315618">
              <w:rPr>
                <w:rFonts w:cstheme="minorHAnsi"/>
                <w:color w:val="000000"/>
                <w:sz w:val="20"/>
                <w:szCs w:val="20"/>
              </w:rPr>
              <w:t xml:space="preserve">   17-00</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вскрытия конвертов с предложениями Участников закупки</w:t>
            </w:r>
          </w:p>
        </w:tc>
        <w:tc>
          <w:tcPr>
            <w:tcW w:w="4819" w:type="dxa"/>
            <w:vAlign w:val="center"/>
          </w:tcPr>
          <w:p w:rsidR="00A35DEE" w:rsidRPr="00A35DEE" w:rsidRDefault="00FD051B" w:rsidP="00FD051B">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09</w:t>
            </w:r>
            <w:r w:rsidR="00A35DEE"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2</w:t>
            </w:r>
            <w:r w:rsidR="00A35DEE" w:rsidRPr="00A35DEE">
              <w:rPr>
                <w:rFonts w:cstheme="minorHAnsi"/>
                <w:color w:val="000000"/>
                <w:sz w:val="20"/>
                <w:szCs w:val="20"/>
              </w:rPr>
              <w:t>.201</w:t>
            </w:r>
            <w:r w:rsidR="00B36763">
              <w:rPr>
                <w:rFonts w:cstheme="minorHAnsi"/>
                <w:color w:val="000000"/>
                <w:sz w:val="20"/>
                <w:szCs w:val="20"/>
              </w:rPr>
              <w:t>3</w:t>
            </w:r>
            <w:r w:rsidR="00A35DEE" w:rsidRPr="00A35DEE">
              <w:rPr>
                <w:rFonts w:cstheme="minorHAnsi"/>
                <w:color w:val="000000"/>
                <w:sz w:val="20"/>
                <w:szCs w:val="20"/>
              </w:rPr>
              <w:t> г. 1</w:t>
            </w:r>
            <w:r w:rsidR="009E614D">
              <w:rPr>
                <w:rFonts w:cstheme="minorHAnsi"/>
                <w:color w:val="000000"/>
                <w:sz w:val="20"/>
                <w:szCs w:val="20"/>
              </w:rPr>
              <w:t>1</w:t>
            </w:r>
            <w:r w:rsidR="00A35DEE" w:rsidRPr="00A35DEE">
              <w:rPr>
                <w:rFonts w:cstheme="minorHAnsi"/>
                <w:color w:val="000000"/>
                <w:sz w:val="20"/>
                <w:szCs w:val="20"/>
              </w:rPr>
              <w:t>-00</w:t>
            </w:r>
            <w:r w:rsidR="00A35DEE" w:rsidRPr="00A35DEE">
              <w:rPr>
                <w:rFonts w:cstheme="minorHAnsi"/>
                <w:color w:val="000000"/>
                <w:sz w:val="20"/>
                <w:szCs w:val="20"/>
              </w:rPr>
              <w:br/>
              <w:t>Российская Федерация, 197342, г. Санкт-Петербург, наб. Черной Речки д. 1А</w:t>
            </w:r>
          </w:p>
        </w:tc>
      </w:tr>
      <w:tr w:rsidR="00A35DEE" w:rsidRPr="00541B47" w:rsidTr="00554D3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рассмотрения предложений Участников закупки</w:t>
            </w:r>
          </w:p>
        </w:tc>
        <w:tc>
          <w:tcPr>
            <w:tcW w:w="4819" w:type="dxa"/>
            <w:vAlign w:val="center"/>
          </w:tcPr>
          <w:p w:rsidR="00A35DEE" w:rsidRPr="00A35DEE" w:rsidRDefault="00FD051B" w:rsidP="00FD051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09</w:t>
            </w:r>
            <w:r w:rsidR="00A35DEE"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2</w:t>
            </w:r>
            <w:r w:rsidR="00A35DEE" w:rsidRPr="00A35DEE">
              <w:rPr>
                <w:rFonts w:cstheme="minorHAnsi"/>
                <w:color w:val="000000"/>
                <w:sz w:val="20"/>
                <w:szCs w:val="20"/>
              </w:rPr>
              <w:t>.201</w:t>
            </w:r>
            <w:r w:rsidR="00B36763">
              <w:rPr>
                <w:rFonts w:cstheme="minorHAnsi"/>
                <w:color w:val="000000"/>
                <w:sz w:val="20"/>
                <w:szCs w:val="20"/>
              </w:rPr>
              <w:t>3</w:t>
            </w:r>
            <w:r w:rsidR="00A35DEE" w:rsidRPr="00A35DEE">
              <w:rPr>
                <w:rFonts w:cstheme="minorHAnsi"/>
                <w:color w:val="000000"/>
                <w:sz w:val="20"/>
                <w:szCs w:val="20"/>
              </w:rPr>
              <w:t> г. 1</w:t>
            </w:r>
            <w:r w:rsidR="009E614D">
              <w:rPr>
                <w:rFonts w:cstheme="minorHAnsi"/>
                <w:color w:val="000000"/>
                <w:sz w:val="20"/>
                <w:szCs w:val="20"/>
              </w:rPr>
              <w:t>2</w:t>
            </w:r>
            <w:r w:rsidR="00A35DEE" w:rsidRPr="00A35DEE">
              <w:rPr>
                <w:rFonts w:cstheme="minorHAnsi"/>
                <w:color w:val="000000"/>
                <w:sz w:val="20"/>
                <w:szCs w:val="20"/>
              </w:rPr>
              <w:t>-00</w:t>
            </w:r>
            <w:r w:rsidR="00A35DEE" w:rsidRPr="00A35DEE">
              <w:rPr>
                <w:rFonts w:cstheme="minorHAnsi"/>
                <w:color w:val="000000"/>
                <w:sz w:val="20"/>
                <w:szCs w:val="20"/>
              </w:rPr>
              <w:br/>
              <w:t>Российская Федерация, 197342, г. Санкт-Петербург, наб. Черной Речки д. 1А</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подведения итогов закупки</w:t>
            </w:r>
          </w:p>
        </w:tc>
        <w:tc>
          <w:tcPr>
            <w:tcW w:w="4819" w:type="dxa"/>
            <w:vAlign w:val="center"/>
          </w:tcPr>
          <w:p w:rsidR="00A35DEE" w:rsidRPr="00A35DEE" w:rsidRDefault="00FD051B" w:rsidP="00FD051B">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09</w:t>
            </w:r>
            <w:r w:rsidR="00A35DEE" w:rsidRPr="00A35DEE">
              <w:rPr>
                <w:rFonts w:cstheme="minorHAnsi"/>
                <w:color w:val="000000"/>
                <w:sz w:val="20"/>
                <w:szCs w:val="20"/>
              </w:rPr>
              <w:t>.</w:t>
            </w:r>
            <w:r w:rsidR="00390071">
              <w:rPr>
                <w:rFonts w:cstheme="minorHAnsi"/>
                <w:color w:val="000000"/>
                <w:sz w:val="20"/>
                <w:szCs w:val="20"/>
              </w:rPr>
              <w:t>1</w:t>
            </w:r>
            <w:r>
              <w:rPr>
                <w:rFonts w:cstheme="minorHAnsi"/>
                <w:color w:val="000000"/>
                <w:sz w:val="20"/>
                <w:szCs w:val="20"/>
              </w:rPr>
              <w:t>2</w:t>
            </w:r>
            <w:r w:rsidR="00A35DEE" w:rsidRPr="00A35DEE">
              <w:rPr>
                <w:rFonts w:cstheme="minorHAnsi"/>
                <w:color w:val="000000"/>
                <w:sz w:val="20"/>
                <w:szCs w:val="20"/>
              </w:rPr>
              <w:t>.201</w:t>
            </w:r>
            <w:r w:rsidR="00B36763">
              <w:rPr>
                <w:rFonts w:cstheme="minorHAnsi"/>
                <w:color w:val="000000"/>
                <w:sz w:val="20"/>
                <w:szCs w:val="20"/>
              </w:rPr>
              <w:t>3</w:t>
            </w:r>
            <w:r w:rsidR="00A35DEE" w:rsidRPr="00A35DEE">
              <w:rPr>
                <w:rFonts w:cstheme="minorHAnsi"/>
                <w:color w:val="000000"/>
                <w:sz w:val="20"/>
                <w:szCs w:val="20"/>
              </w:rPr>
              <w:t> г. 1</w:t>
            </w:r>
            <w:r w:rsidR="009E614D">
              <w:rPr>
                <w:rFonts w:cstheme="minorHAnsi"/>
                <w:color w:val="000000"/>
                <w:sz w:val="20"/>
                <w:szCs w:val="20"/>
              </w:rPr>
              <w:t>3</w:t>
            </w:r>
            <w:r w:rsidR="00A35DEE" w:rsidRPr="00A35DEE">
              <w:rPr>
                <w:rFonts w:cstheme="minorHAnsi"/>
                <w:color w:val="000000"/>
                <w:sz w:val="20"/>
                <w:szCs w:val="20"/>
              </w:rPr>
              <w:t>-00</w:t>
            </w:r>
            <w:r w:rsidR="00A35DEE" w:rsidRPr="00A35DEE">
              <w:rPr>
                <w:rFonts w:cstheme="minorHAnsi"/>
                <w:color w:val="000000"/>
                <w:sz w:val="20"/>
                <w:szCs w:val="20"/>
              </w:rPr>
              <w:br/>
              <w:t>Российская Федерация, 197342, г. Санкт-Петербург, наб. Черной Речки д. 1А</w:t>
            </w:r>
          </w:p>
        </w:tc>
      </w:tr>
      <w:tr w:rsidR="001379F9"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Критерии оценки и сопоставления заявок на участие в закупке</w:t>
            </w:r>
          </w:p>
        </w:tc>
        <w:tc>
          <w:tcPr>
            <w:tcW w:w="4819" w:type="dxa"/>
          </w:tcPr>
          <w:p w:rsidR="001379F9" w:rsidRDefault="00FD051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w:t>
            </w:r>
            <w:r w:rsidR="00A35DEE" w:rsidRPr="00A35DEE">
              <w:rPr>
                <w:rFonts w:cstheme="minorHAnsi"/>
                <w:color w:val="000000"/>
                <w:sz w:val="20"/>
                <w:szCs w:val="20"/>
              </w:rPr>
              <w:t>Цена Участника закупки</w:t>
            </w:r>
            <w:r w:rsidR="001379F9" w:rsidRPr="00541B47">
              <w:rPr>
                <w:rFonts w:cstheme="minorHAnsi"/>
                <w:color w:val="000000"/>
                <w:sz w:val="20"/>
                <w:szCs w:val="20"/>
              </w:rPr>
              <w:t xml:space="preserve"> </w:t>
            </w:r>
          </w:p>
          <w:p w:rsidR="00FD051B" w:rsidRPr="00A35DEE" w:rsidRDefault="00FD051B" w:rsidP="00C722EF">
            <w:pPr>
              <w:spacing w:before="40" w:after="40"/>
              <w:ind w:right="-392"/>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w:t>
            </w:r>
            <w:r w:rsidR="00C722EF">
              <w:rPr>
                <w:rFonts w:cstheme="minorHAnsi"/>
                <w:color w:val="000000"/>
                <w:sz w:val="20"/>
                <w:szCs w:val="20"/>
              </w:rPr>
              <w:t>Гарантийный срок обслуживания автомобилей.</w:t>
            </w:r>
          </w:p>
        </w:tc>
      </w:tr>
      <w:tr w:rsidR="001379F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заявки</w:t>
            </w:r>
          </w:p>
        </w:tc>
        <w:tc>
          <w:tcPr>
            <w:tcW w:w="4819" w:type="dxa"/>
          </w:tcPr>
          <w:p w:rsidR="001379F9" w:rsidRPr="008F68A1"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1379F9"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исполнения Договора</w:t>
            </w:r>
          </w:p>
        </w:tc>
        <w:tc>
          <w:tcPr>
            <w:tcW w:w="4819" w:type="dxa"/>
          </w:tcPr>
          <w:p w:rsidR="001379F9" w:rsidRPr="008F68A1"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1379F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sz w:val="20"/>
                <w:szCs w:val="20"/>
              </w:rPr>
            </w:pPr>
          </w:p>
        </w:tc>
        <w:tc>
          <w:tcPr>
            <w:tcW w:w="3686" w:type="dxa"/>
          </w:tcPr>
          <w:p w:rsidR="001379F9" w:rsidRPr="008F68A1"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68A1">
              <w:rPr>
                <w:rFonts w:cstheme="minorHAnsi"/>
                <w:b/>
                <w:sz w:val="20"/>
                <w:szCs w:val="20"/>
              </w:rPr>
              <w:t xml:space="preserve">Срок подписания Победителем </w:t>
            </w:r>
            <w:r w:rsidR="00850740" w:rsidRPr="008F68A1">
              <w:rPr>
                <w:rFonts w:cstheme="minorHAnsi"/>
                <w:b/>
                <w:sz w:val="20"/>
                <w:szCs w:val="20"/>
              </w:rPr>
              <w:t>Договора</w:t>
            </w:r>
          </w:p>
        </w:tc>
        <w:tc>
          <w:tcPr>
            <w:tcW w:w="4819" w:type="dxa"/>
          </w:tcPr>
          <w:p w:rsidR="001379F9" w:rsidRPr="008F68A1" w:rsidRDefault="00653333"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8F68A1">
              <w:rPr>
                <w:rFonts w:cstheme="minorHAnsi"/>
                <w:color w:val="auto"/>
                <w:sz w:val="20"/>
                <w:szCs w:val="20"/>
              </w:rPr>
              <w:t>Не позднее 2 (Двух) дней со дня подписания Протокола о результатах (Протокола выбора победителя)</w:t>
            </w:r>
          </w:p>
        </w:tc>
      </w:tr>
    </w:tbl>
    <w:p w:rsidR="00B50F19" w:rsidRPr="00541B47" w:rsidRDefault="00D8363B" w:rsidP="00B50F19">
      <w:pPr>
        <w:pStyle w:val="1"/>
        <w:rPr>
          <w:rFonts w:asciiTheme="minorHAnsi" w:hAnsiTheme="minorHAnsi" w:cstheme="minorHAnsi"/>
        </w:rPr>
      </w:pPr>
      <w:r w:rsidRPr="00541B47">
        <w:rPr>
          <w:rFonts w:asciiTheme="minorHAnsi" w:hAnsiTheme="minorHAnsi" w:cstheme="minorHAnsi"/>
        </w:rPr>
        <w:br w:type="page"/>
      </w:r>
      <w:bookmarkStart w:id="2" w:name="_Toc329173422"/>
      <w:r w:rsidRPr="00541B47">
        <w:rPr>
          <w:rFonts w:asciiTheme="minorHAnsi" w:hAnsiTheme="minorHAnsi" w:cstheme="minorHAnsi"/>
        </w:rPr>
        <w:lastRenderedPageBreak/>
        <w:t xml:space="preserve">Часть </w:t>
      </w:r>
      <w:r w:rsidRPr="00541B47">
        <w:rPr>
          <w:rFonts w:asciiTheme="minorHAnsi" w:hAnsiTheme="minorHAnsi" w:cstheme="minorHAnsi"/>
          <w:lang w:val="en-US"/>
        </w:rPr>
        <w:t>I</w:t>
      </w:r>
      <w:r w:rsidRPr="00541B47">
        <w:rPr>
          <w:rFonts w:asciiTheme="minorHAnsi" w:hAnsiTheme="minorHAnsi" w:cstheme="minorHAnsi"/>
        </w:rPr>
        <w:t>. </w:t>
      </w:r>
      <w:r w:rsidR="00B50F19" w:rsidRPr="00541B47">
        <w:rPr>
          <w:rFonts w:asciiTheme="minorHAnsi" w:hAnsiTheme="minorHAnsi" w:cstheme="minorHAnsi"/>
        </w:rPr>
        <w:t>Сведения о закупке</w:t>
      </w:r>
      <w:bookmarkEnd w:id="2"/>
    </w:p>
    <w:p w:rsidR="00B50F19" w:rsidRPr="00541B47" w:rsidRDefault="00B50F19" w:rsidP="00B50F19">
      <w:pPr>
        <w:pStyle w:val="2"/>
        <w:rPr>
          <w:rFonts w:asciiTheme="minorHAnsi" w:hAnsiTheme="minorHAnsi" w:cstheme="minorHAnsi"/>
        </w:rPr>
      </w:pPr>
      <w:bookmarkStart w:id="3" w:name="_Toc329173423"/>
      <w:r w:rsidRPr="00541B47">
        <w:rPr>
          <w:rFonts w:asciiTheme="minorHAnsi" w:hAnsiTheme="minorHAnsi" w:cstheme="minorHAnsi"/>
        </w:rPr>
        <w:t>1.1. </w:t>
      </w:r>
      <w:r w:rsidR="00154AD1" w:rsidRPr="00541B47">
        <w:rPr>
          <w:rFonts w:asciiTheme="minorHAnsi" w:hAnsiTheme="minorHAnsi" w:cstheme="minorHAnsi"/>
        </w:rPr>
        <w:t>Общие сведения о закупке</w:t>
      </w:r>
      <w:bookmarkEnd w:id="3"/>
    </w:p>
    <w:p w:rsidR="00845E10" w:rsidRPr="00541B47" w:rsidRDefault="009A006D" w:rsidP="00154AD1">
      <w:pPr>
        <w:rPr>
          <w:rFonts w:cstheme="minorHAnsi"/>
          <w:b/>
        </w:rPr>
      </w:pPr>
      <w:r w:rsidRPr="00541B47">
        <w:rPr>
          <w:rFonts w:cstheme="minorHAnsi"/>
          <w:b/>
        </w:rPr>
        <w:t>1.1.1. </w:t>
      </w:r>
      <w:r w:rsidR="00845E10" w:rsidRPr="00541B47">
        <w:rPr>
          <w:rFonts w:cstheme="minorHAnsi"/>
          <w:b/>
        </w:rPr>
        <w:t>Заказчик закупки</w:t>
      </w:r>
      <w:r w:rsidR="00D8363B" w:rsidRPr="00541B47">
        <w:rPr>
          <w:rFonts w:cstheme="minorHAnsi"/>
          <w:b/>
        </w:rPr>
        <w:t xml:space="preserve"> (Организатор закупки)</w:t>
      </w:r>
      <w:r w:rsidR="00845E10" w:rsidRPr="00541B47">
        <w:rPr>
          <w:rFonts w:cstheme="minorHAnsi"/>
          <w:b/>
        </w:rPr>
        <w:t>:</w:t>
      </w:r>
    </w:p>
    <w:p w:rsidR="002F3CA9" w:rsidRPr="00541B47" w:rsidRDefault="00A655F0" w:rsidP="002F3CA9">
      <w:pPr>
        <w:rPr>
          <w:rFonts w:cstheme="minorHAnsi"/>
          <w:b/>
        </w:rPr>
      </w:pPr>
      <w:r w:rsidRPr="00BF7752">
        <w:rPr>
          <w:rFonts w:eastAsia="Times New Roman" w:cstheme="minorHAnsi"/>
          <w:lang w:eastAsia="ar-SA"/>
        </w:rPr>
        <w:t>ЛОКП «</w:t>
      </w:r>
      <w:proofErr w:type="spellStart"/>
      <w:r w:rsidRPr="00BF7752">
        <w:rPr>
          <w:rFonts w:eastAsia="Times New Roman" w:cstheme="minorHAnsi"/>
          <w:lang w:eastAsia="ar-SA"/>
        </w:rPr>
        <w:t>Ленобллесхоз</w:t>
      </w:r>
      <w:proofErr w:type="spellEnd"/>
      <w:r w:rsidRPr="00BF7752">
        <w:rPr>
          <w:rFonts w:eastAsia="Times New Roman" w:cstheme="minorHAnsi"/>
          <w:lang w:eastAsia="ar-SA"/>
        </w:rPr>
        <w:t>»</w:t>
      </w:r>
      <w:r w:rsidR="00875D08" w:rsidRPr="00643F7E">
        <w:rPr>
          <w:rFonts w:cstheme="minorHAnsi"/>
        </w:rPr>
        <w:t>.</w:t>
      </w:r>
    </w:p>
    <w:p w:rsidR="00154AD1" w:rsidRPr="00541B47" w:rsidRDefault="009A006D" w:rsidP="00154AD1">
      <w:pPr>
        <w:rPr>
          <w:rFonts w:cstheme="minorHAnsi"/>
          <w:b/>
        </w:rPr>
      </w:pPr>
      <w:r w:rsidRPr="00541B47">
        <w:rPr>
          <w:rFonts w:cstheme="minorHAnsi"/>
          <w:b/>
        </w:rPr>
        <w:t>1.1.</w:t>
      </w:r>
      <w:r w:rsidR="00D8363B" w:rsidRPr="00541B47">
        <w:rPr>
          <w:rFonts w:cstheme="minorHAnsi"/>
          <w:b/>
        </w:rPr>
        <w:t>2</w:t>
      </w:r>
      <w:r w:rsidRPr="00541B47">
        <w:rPr>
          <w:rFonts w:cstheme="minorHAnsi"/>
          <w:b/>
        </w:rPr>
        <w:t>. </w:t>
      </w:r>
      <w:r w:rsidR="00154AD1" w:rsidRPr="00541B47">
        <w:rPr>
          <w:rFonts w:cstheme="minorHAnsi"/>
          <w:b/>
        </w:rPr>
        <w:t>Основание для проведения закупки:</w:t>
      </w:r>
    </w:p>
    <w:p w:rsidR="002F3CA9" w:rsidRPr="00A655F0" w:rsidRDefault="002F3CA9" w:rsidP="002F3CA9">
      <w:pPr>
        <w:rPr>
          <w:rFonts w:cstheme="minorHAnsi"/>
          <w:b/>
        </w:rPr>
      </w:pPr>
      <w:r w:rsidRPr="00541B47">
        <w:rPr>
          <w:rFonts w:cstheme="minorHAnsi"/>
        </w:rPr>
        <w:t xml:space="preserve">Реализация </w:t>
      </w:r>
      <w:r w:rsidRPr="00541B47">
        <w:rPr>
          <w:rFonts w:cstheme="minorHAnsi"/>
          <w:b/>
        </w:rPr>
        <w:t>Годового плана закупок</w:t>
      </w:r>
      <w:r w:rsidRPr="00541B47">
        <w:rPr>
          <w:rFonts w:cstheme="minorHAnsi"/>
        </w:rPr>
        <w:t xml:space="preserve">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sidRPr="00643F7E">
        <w:rPr>
          <w:rFonts w:cstheme="minorHAnsi"/>
        </w:rPr>
        <w:t>.</w:t>
      </w:r>
    </w:p>
    <w:p w:rsidR="009A006D" w:rsidRPr="00541B47" w:rsidRDefault="009A006D" w:rsidP="00B50F19">
      <w:pPr>
        <w:rPr>
          <w:rFonts w:cstheme="minorHAnsi"/>
          <w:b/>
        </w:rPr>
      </w:pPr>
      <w:r w:rsidRPr="00541B47">
        <w:rPr>
          <w:rFonts w:cstheme="minorHAnsi"/>
          <w:b/>
        </w:rPr>
        <w:t>1.1.</w:t>
      </w:r>
      <w:r w:rsidR="00D8363B" w:rsidRPr="00541B47">
        <w:rPr>
          <w:rFonts w:cstheme="minorHAnsi"/>
          <w:b/>
        </w:rPr>
        <w:t>3</w:t>
      </w:r>
      <w:r w:rsidRPr="00541B47">
        <w:rPr>
          <w:rFonts w:cstheme="minorHAnsi"/>
          <w:b/>
        </w:rPr>
        <w:t>. Основной документ, регулирующий процедуру проведения закупки:</w:t>
      </w:r>
    </w:p>
    <w:p w:rsidR="00A655F0" w:rsidRDefault="002F3CA9" w:rsidP="00B50F19">
      <w:pPr>
        <w:rPr>
          <w:rFonts w:eastAsia="Times New Roman" w:cstheme="minorHAnsi"/>
          <w:lang w:eastAsia="ar-SA"/>
        </w:rPr>
      </w:pPr>
      <w:r w:rsidRPr="00541B47">
        <w:rPr>
          <w:rFonts w:cstheme="minorHAnsi"/>
          <w:b/>
        </w:rPr>
        <w:t xml:space="preserve">Положение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A655F0">
        <w:rPr>
          <w:rFonts w:eastAsia="Times New Roman" w:cstheme="minorHAnsi"/>
          <w:lang w:eastAsia="ar-SA"/>
        </w:rPr>
        <w:t>.</w:t>
      </w:r>
    </w:p>
    <w:p w:rsidR="00154AD1" w:rsidRPr="00541B47" w:rsidRDefault="00820CD8" w:rsidP="00B50F19">
      <w:pPr>
        <w:rPr>
          <w:rFonts w:cstheme="minorHAnsi"/>
          <w:b/>
        </w:rPr>
      </w:pPr>
      <w:r w:rsidRPr="00541B47">
        <w:rPr>
          <w:rFonts w:cstheme="minorHAnsi"/>
          <w:b/>
        </w:rPr>
        <w:t>1.1.</w:t>
      </w:r>
      <w:r w:rsidR="00D8363B" w:rsidRPr="00541B47">
        <w:rPr>
          <w:rFonts w:cstheme="minorHAnsi"/>
          <w:b/>
        </w:rPr>
        <w:t>4</w:t>
      </w:r>
      <w:r w:rsidRPr="00541B47">
        <w:rPr>
          <w:rFonts w:cstheme="minorHAnsi"/>
          <w:b/>
        </w:rPr>
        <w:t>. Уведомление об ограничении полномочий</w:t>
      </w:r>
    </w:p>
    <w:p w:rsidR="00142F80" w:rsidRPr="00541B47" w:rsidRDefault="00142F80" w:rsidP="00142F80">
      <w:pPr>
        <w:rPr>
          <w:rFonts w:cstheme="minorHAnsi"/>
        </w:rPr>
      </w:pPr>
      <w:proofErr w:type="gramStart"/>
      <w:r w:rsidRPr="00541B47">
        <w:rPr>
          <w:rFonts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w:t>
      </w:r>
      <w:r w:rsidR="002F3CA9" w:rsidRPr="00541B47">
        <w:rPr>
          <w:rFonts w:cstheme="minorHAnsi"/>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Pr="00541B47">
        <w:rPr>
          <w:rFonts w:cstheme="minorHAnsi"/>
        </w:rPr>
        <w:t>) носят исключительно информационный характер и не являются офертой либо</w:t>
      </w:r>
      <w:proofErr w:type="gramEnd"/>
      <w:r w:rsidRPr="00541B47">
        <w:rPr>
          <w:rFonts w:cstheme="minorHAnsi"/>
        </w:rPr>
        <w:t xml:space="preserve"> акцептом.</w:t>
      </w:r>
    </w:p>
    <w:p w:rsidR="00820CD8" w:rsidRPr="00541B47" w:rsidRDefault="00142F80" w:rsidP="00142F80">
      <w:pPr>
        <w:rPr>
          <w:rFonts w:cstheme="minorHAnsi"/>
        </w:rPr>
      </w:pPr>
      <w:r w:rsidRPr="00541B47">
        <w:rPr>
          <w:rFonts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541B47" w:rsidRDefault="00845E10" w:rsidP="00845E10">
      <w:pPr>
        <w:pStyle w:val="2"/>
        <w:rPr>
          <w:rFonts w:asciiTheme="minorHAnsi" w:hAnsiTheme="minorHAnsi" w:cstheme="minorHAnsi"/>
        </w:rPr>
      </w:pPr>
      <w:bookmarkStart w:id="4" w:name="_Toc329173424"/>
      <w:r w:rsidRPr="00541B47">
        <w:rPr>
          <w:rFonts w:asciiTheme="minorHAnsi" w:hAnsiTheme="minorHAnsi" w:cstheme="minorHAnsi"/>
        </w:rPr>
        <w:t>1.</w:t>
      </w:r>
      <w:r w:rsidR="00D8363B" w:rsidRPr="00541B47">
        <w:rPr>
          <w:rFonts w:asciiTheme="minorHAnsi" w:hAnsiTheme="minorHAnsi" w:cstheme="minorHAnsi"/>
        </w:rPr>
        <w:t>2</w:t>
      </w:r>
      <w:r w:rsidRPr="00541B47">
        <w:rPr>
          <w:rFonts w:asciiTheme="minorHAnsi" w:hAnsiTheme="minorHAnsi" w:cstheme="minorHAnsi"/>
        </w:rPr>
        <w:t>. Порядок формирования цены договора (цены лота)</w:t>
      </w:r>
      <w:bookmarkEnd w:id="4"/>
      <w:r w:rsidRPr="00541B47">
        <w:rPr>
          <w:rFonts w:asciiTheme="minorHAnsi" w:hAnsiTheme="minorHAnsi" w:cstheme="minorHAnsi"/>
        </w:rPr>
        <w:t xml:space="preserve"> </w:t>
      </w:r>
    </w:p>
    <w:p w:rsidR="00BD69B6" w:rsidRPr="00541B47" w:rsidRDefault="00BD69B6" w:rsidP="00845E10">
      <w:pPr>
        <w:rPr>
          <w:rFonts w:cstheme="minorHAnsi"/>
        </w:rPr>
      </w:pPr>
      <w:r w:rsidRPr="00541B47">
        <w:rPr>
          <w:rFonts w:cstheme="minorHAnsi"/>
        </w:rPr>
        <w:t xml:space="preserve">1). Включенные в стоимость Договора (лота) расходы определены в пункте 7 </w:t>
      </w:r>
      <w:r w:rsidR="002B1170" w:rsidRPr="00541B47">
        <w:rPr>
          <w:rFonts w:cstheme="minorHAnsi"/>
        </w:rPr>
        <w:t xml:space="preserve">Информационной карты </w:t>
      </w:r>
      <w:r w:rsidRPr="00541B47">
        <w:rPr>
          <w:rFonts w:cstheme="minorHAnsi"/>
        </w:rPr>
        <w:t>закупки.</w:t>
      </w:r>
    </w:p>
    <w:p w:rsidR="00845E10" w:rsidRPr="00541B47" w:rsidRDefault="00BD69B6" w:rsidP="00845E10">
      <w:pPr>
        <w:rPr>
          <w:rFonts w:cstheme="minorHAnsi"/>
        </w:rPr>
      </w:pPr>
      <w:r w:rsidRPr="00541B47">
        <w:rPr>
          <w:rFonts w:cstheme="minorHAnsi"/>
        </w:rPr>
        <w:t>2). </w:t>
      </w:r>
      <w:r w:rsidR="00845E10" w:rsidRPr="00541B47">
        <w:rPr>
          <w:rFonts w:cstheme="minorHAnsi"/>
        </w:rPr>
        <w:t>Цена Договора сформирована на основании мониторинга рынка соответствующих товаров, работ, услуг.</w:t>
      </w:r>
    </w:p>
    <w:p w:rsidR="00B50F19" w:rsidRPr="00541B47" w:rsidRDefault="00B50F19" w:rsidP="00B50F19">
      <w:pPr>
        <w:pStyle w:val="2"/>
        <w:rPr>
          <w:rFonts w:asciiTheme="minorHAnsi" w:hAnsiTheme="minorHAnsi" w:cstheme="minorHAnsi"/>
        </w:rPr>
      </w:pPr>
      <w:bookmarkStart w:id="5" w:name="_Toc329173425"/>
      <w:r w:rsidRPr="00541B47">
        <w:rPr>
          <w:rFonts w:asciiTheme="minorHAnsi" w:hAnsiTheme="minorHAnsi" w:cstheme="minorHAnsi"/>
        </w:rPr>
        <w:t>1.3. Требования к товару, работам, услугам, являющимся предметом настоящей закупки</w:t>
      </w:r>
      <w:bookmarkEnd w:id="5"/>
    </w:p>
    <w:p w:rsidR="00B50F19" w:rsidRPr="00541B47" w:rsidRDefault="00B50F19" w:rsidP="00B50F19">
      <w:pPr>
        <w:rPr>
          <w:rFonts w:cstheme="minorHAnsi"/>
        </w:rPr>
      </w:pPr>
      <w:proofErr w:type="gramStart"/>
      <w:r w:rsidRPr="00541B47">
        <w:rPr>
          <w:rFonts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541B47">
        <w:rPr>
          <w:rFonts w:cstheme="minorHAnsi"/>
        </w:rPr>
        <w:t xml:space="preserve">Заказчика, </w:t>
      </w:r>
      <w:r w:rsidRPr="00541B47">
        <w:rPr>
          <w:rFonts w:cstheme="minorHAnsi"/>
        </w:rPr>
        <w:t xml:space="preserve">определяются </w:t>
      </w:r>
      <w:r w:rsidRPr="00541B47">
        <w:rPr>
          <w:rFonts w:cstheme="minorHAnsi"/>
          <w:b/>
        </w:rPr>
        <w:t>Техническим заданием</w:t>
      </w:r>
      <w:r w:rsidRPr="00541B47">
        <w:rPr>
          <w:rFonts w:cstheme="minorHAnsi"/>
        </w:rPr>
        <w:t xml:space="preserve"> на поставку товара, выполнени</w:t>
      </w:r>
      <w:r w:rsidR="003D28E8" w:rsidRPr="00541B47">
        <w:rPr>
          <w:rFonts w:cstheme="minorHAnsi"/>
        </w:rPr>
        <w:t>е</w:t>
      </w:r>
      <w:r w:rsidRPr="00541B47">
        <w:rPr>
          <w:rFonts w:cstheme="minorHAnsi"/>
        </w:rPr>
        <w:t xml:space="preserve"> работ, оказани</w:t>
      </w:r>
      <w:r w:rsidR="003D28E8" w:rsidRPr="00541B47">
        <w:rPr>
          <w:rFonts w:cstheme="minorHAnsi"/>
        </w:rPr>
        <w:t>е</w:t>
      </w:r>
      <w:r w:rsidRPr="00541B47">
        <w:rPr>
          <w:rFonts w:cstheme="minorHAnsi"/>
        </w:rPr>
        <w:t xml:space="preserve"> услуг, являющемуся неотъемлемым приложением к настоящей </w:t>
      </w:r>
      <w:r w:rsidR="003D28E8" w:rsidRPr="00541B47">
        <w:rPr>
          <w:rFonts w:cstheme="minorHAnsi"/>
        </w:rPr>
        <w:t xml:space="preserve">Документации о закупке </w:t>
      </w:r>
      <w:r w:rsidRPr="00541B47">
        <w:rPr>
          <w:rFonts w:cstheme="minorHAnsi"/>
        </w:rPr>
        <w:t xml:space="preserve">(приложение </w:t>
      </w:r>
      <w:r w:rsidR="009D0F16" w:rsidRPr="00541B47">
        <w:rPr>
          <w:rFonts w:cstheme="minorHAnsi"/>
        </w:rPr>
        <w:t>1</w:t>
      </w:r>
      <w:r w:rsidRPr="00541B47">
        <w:rPr>
          <w:rFonts w:cstheme="minorHAnsi"/>
        </w:rPr>
        <w:t>).</w:t>
      </w:r>
      <w:proofErr w:type="gramEnd"/>
    </w:p>
    <w:p w:rsidR="00B50F19" w:rsidRPr="00541B47" w:rsidRDefault="00B50F19" w:rsidP="00B50F19">
      <w:pPr>
        <w:pStyle w:val="2"/>
        <w:rPr>
          <w:rFonts w:asciiTheme="minorHAnsi" w:hAnsiTheme="minorHAnsi" w:cstheme="minorHAnsi"/>
        </w:rPr>
      </w:pPr>
      <w:bookmarkStart w:id="6" w:name="_Toc329173426"/>
      <w:r w:rsidRPr="00541B47">
        <w:rPr>
          <w:rFonts w:asciiTheme="minorHAnsi" w:hAnsiTheme="minorHAnsi" w:cstheme="minorHAnsi"/>
        </w:rPr>
        <w:t>1.</w:t>
      </w:r>
      <w:r w:rsidR="00D8363B" w:rsidRPr="00541B47">
        <w:rPr>
          <w:rFonts w:asciiTheme="minorHAnsi" w:hAnsiTheme="minorHAnsi" w:cstheme="minorHAnsi"/>
        </w:rPr>
        <w:t>4</w:t>
      </w:r>
      <w:r w:rsidRPr="00541B47">
        <w:rPr>
          <w:rFonts w:asciiTheme="minorHAnsi" w:hAnsiTheme="minorHAnsi" w:cstheme="minorHAnsi"/>
        </w:rPr>
        <w:t>. Форма, сроки и порядок оплаты товара, работы, услуги</w:t>
      </w:r>
      <w:bookmarkEnd w:id="6"/>
    </w:p>
    <w:p w:rsidR="00B50F19" w:rsidRPr="00541B47" w:rsidRDefault="009A006D" w:rsidP="00B50F19">
      <w:pPr>
        <w:rPr>
          <w:rFonts w:cstheme="minorHAnsi"/>
        </w:rPr>
      </w:pPr>
      <w:r w:rsidRPr="00541B47">
        <w:rPr>
          <w:rFonts w:cstheme="minorHAnsi"/>
        </w:rPr>
        <w:t>1). </w:t>
      </w:r>
      <w:r w:rsidR="00B50F19" w:rsidRPr="00541B47">
        <w:rPr>
          <w:rFonts w:cstheme="minorHAnsi"/>
        </w:rPr>
        <w:t xml:space="preserve">Оплата товара, работ, услуг осуществляется </w:t>
      </w:r>
      <w:r w:rsidR="00B50F19" w:rsidRPr="00653333">
        <w:rPr>
          <w:rFonts w:cstheme="minorHAnsi"/>
        </w:rPr>
        <w:t>в безналичной форме</w:t>
      </w:r>
      <w:r w:rsidR="00B50F19" w:rsidRPr="00541B47">
        <w:rPr>
          <w:rFonts w:cstheme="minorHAnsi"/>
        </w:rPr>
        <w:t xml:space="preserve"> путем перечисления средств со счета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B50F19" w:rsidRPr="00541B47">
        <w:rPr>
          <w:rFonts w:cstheme="minorHAnsi"/>
        </w:rPr>
        <w:t xml:space="preserve"> на основании </w:t>
      </w:r>
      <w:r w:rsidR="00F12F96" w:rsidRPr="00541B47">
        <w:rPr>
          <w:rFonts w:cstheme="minorHAnsi"/>
        </w:rPr>
        <w:t>подписанных док</w:t>
      </w:r>
      <w:r w:rsidR="00AF2F43" w:rsidRPr="00541B47">
        <w:rPr>
          <w:rFonts w:cstheme="minorHAnsi"/>
        </w:rPr>
        <w:t>ументов о приемке товара, работ</w:t>
      </w:r>
      <w:r w:rsidR="00F12F96" w:rsidRPr="00541B47">
        <w:rPr>
          <w:rFonts w:cstheme="minorHAnsi"/>
        </w:rPr>
        <w:t xml:space="preserve">, услуг </w:t>
      </w:r>
      <w:r w:rsidR="00B50F19" w:rsidRPr="00541B47">
        <w:rPr>
          <w:rFonts w:cstheme="minorHAnsi"/>
        </w:rPr>
        <w:t xml:space="preserve"> и платежных документов </w:t>
      </w:r>
      <w:r w:rsidR="00B50F19" w:rsidRPr="00541B47">
        <w:rPr>
          <w:rFonts w:cstheme="minorHAnsi"/>
          <w:b/>
        </w:rPr>
        <w:t>Исполнителя</w:t>
      </w:r>
      <w:r w:rsidR="00B50F19" w:rsidRPr="00541B47">
        <w:rPr>
          <w:rFonts w:cstheme="minorHAnsi"/>
        </w:rPr>
        <w:t xml:space="preserve">. </w:t>
      </w:r>
    </w:p>
    <w:p w:rsidR="00B50F19" w:rsidRPr="00541B47" w:rsidRDefault="009A006D" w:rsidP="00B50F19">
      <w:pPr>
        <w:rPr>
          <w:rFonts w:cstheme="minorHAnsi"/>
        </w:rPr>
      </w:pPr>
      <w:r w:rsidRPr="00541B47">
        <w:rPr>
          <w:rFonts w:cstheme="minorHAnsi"/>
        </w:rPr>
        <w:lastRenderedPageBreak/>
        <w:t>2). </w:t>
      </w:r>
      <w:r w:rsidR="00B50F19" w:rsidRPr="00541B47">
        <w:rPr>
          <w:rFonts w:cstheme="minorHAnsi"/>
        </w:rPr>
        <w:t xml:space="preserve">Сроки оплаты товара, работ, услуг – в течение </w:t>
      </w:r>
      <w:r w:rsidR="00653333">
        <w:rPr>
          <w:rFonts w:cstheme="minorHAnsi"/>
        </w:rPr>
        <w:t>5</w:t>
      </w:r>
      <w:r w:rsidR="00B50F19" w:rsidRPr="00541B47">
        <w:rPr>
          <w:rFonts w:cstheme="minorHAnsi"/>
        </w:rPr>
        <w:t xml:space="preserve"> банковских дней с момента подписания </w:t>
      </w:r>
      <w:r w:rsidR="00F12F96" w:rsidRPr="00541B47">
        <w:rPr>
          <w:rFonts w:cstheme="minorHAnsi"/>
        </w:rPr>
        <w:t xml:space="preserve">документов о приемке </w:t>
      </w:r>
      <w:r w:rsidR="00B50F19" w:rsidRPr="00541B47">
        <w:rPr>
          <w:rFonts w:cstheme="minorHAnsi"/>
        </w:rPr>
        <w:t xml:space="preserve"> и представления </w:t>
      </w:r>
      <w:r w:rsidR="00B50F19" w:rsidRPr="00541B47">
        <w:rPr>
          <w:rFonts w:cstheme="minorHAnsi"/>
          <w:b/>
        </w:rPr>
        <w:t>Исполнителем</w:t>
      </w:r>
      <w:r w:rsidR="00B50F19" w:rsidRPr="00541B47">
        <w:rPr>
          <w:rFonts w:cstheme="minorHAnsi"/>
        </w:rPr>
        <w:t xml:space="preserve"> полного набора платежных документов, </w:t>
      </w:r>
      <w:r w:rsidR="00B50F19" w:rsidRPr="00653333">
        <w:rPr>
          <w:rFonts w:cstheme="minorHAnsi"/>
          <w:b/>
        </w:rPr>
        <w:t>если иное</w:t>
      </w:r>
      <w:r w:rsidR="00B50F19" w:rsidRPr="00541B47">
        <w:rPr>
          <w:rFonts w:cstheme="minorHAnsi"/>
        </w:rPr>
        <w:t xml:space="preserve"> не установлено </w:t>
      </w:r>
      <w:r w:rsidR="00B50F19" w:rsidRPr="00541B47">
        <w:rPr>
          <w:rFonts w:cstheme="minorHAnsi"/>
          <w:b/>
        </w:rPr>
        <w:t>проектом Договора</w:t>
      </w:r>
      <w:r w:rsidR="00B50F19" w:rsidRPr="00541B47">
        <w:rPr>
          <w:rFonts w:cstheme="minorHAnsi"/>
        </w:rPr>
        <w:t xml:space="preserve">, являющимся неотъемлемым приложением к настоящей </w:t>
      </w:r>
      <w:r w:rsidRPr="00541B47">
        <w:rPr>
          <w:rFonts w:cstheme="minorHAnsi"/>
        </w:rPr>
        <w:t xml:space="preserve">Документации о закупке </w:t>
      </w:r>
      <w:r w:rsidR="00B50F19" w:rsidRPr="00541B47">
        <w:rPr>
          <w:rFonts w:cstheme="minorHAnsi"/>
        </w:rPr>
        <w:t>(при</w:t>
      </w:r>
      <w:r w:rsidR="00892CD6" w:rsidRPr="00541B47">
        <w:rPr>
          <w:rFonts w:cstheme="minorHAnsi"/>
        </w:rPr>
        <w:t xml:space="preserve">ложение </w:t>
      </w:r>
      <w:r w:rsidR="009D0F16" w:rsidRPr="00541B47">
        <w:rPr>
          <w:rFonts w:cstheme="minorHAnsi"/>
        </w:rPr>
        <w:t>3</w:t>
      </w:r>
      <w:r w:rsidR="00B50F19" w:rsidRPr="00541B47">
        <w:rPr>
          <w:rFonts w:cstheme="minorHAnsi"/>
        </w:rPr>
        <w:t xml:space="preserve">). </w:t>
      </w:r>
    </w:p>
    <w:p w:rsidR="00B50F19" w:rsidRPr="00541B47" w:rsidRDefault="00B50F19" w:rsidP="00B50F19">
      <w:pPr>
        <w:rPr>
          <w:rFonts w:cstheme="minorHAnsi"/>
        </w:rPr>
      </w:pPr>
    </w:p>
    <w:p w:rsidR="00B50F19" w:rsidRPr="00541B47" w:rsidRDefault="00B50F19" w:rsidP="00B50F19">
      <w:pPr>
        <w:pStyle w:val="1"/>
        <w:rPr>
          <w:rFonts w:asciiTheme="minorHAnsi" w:hAnsiTheme="minorHAnsi" w:cstheme="minorHAnsi"/>
        </w:rPr>
      </w:pPr>
      <w:bookmarkStart w:id="7" w:name="_Toc329173427"/>
      <w:r w:rsidRPr="00541B47">
        <w:rPr>
          <w:rFonts w:asciiTheme="minorHAnsi" w:hAnsiTheme="minorHAnsi" w:cstheme="minorHAnsi"/>
        </w:rPr>
        <w:t xml:space="preserve">Часть </w:t>
      </w:r>
      <w:r w:rsidRPr="00541B47">
        <w:rPr>
          <w:rFonts w:asciiTheme="minorHAnsi" w:hAnsiTheme="minorHAnsi" w:cstheme="minorHAnsi"/>
          <w:lang w:val="en-US"/>
        </w:rPr>
        <w:t>II</w:t>
      </w:r>
      <w:r w:rsidRPr="00541B47">
        <w:rPr>
          <w:rFonts w:asciiTheme="minorHAnsi" w:hAnsiTheme="minorHAnsi" w:cstheme="minorHAnsi"/>
        </w:rPr>
        <w:t>. Порядок проведения закупки</w:t>
      </w:r>
      <w:bookmarkEnd w:id="7"/>
    </w:p>
    <w:p w:rsidR="00154AD1" w:rsidRPr="00541B47" w:rsidRDefault="00845E10" w:rsidP="00154AD1">
      <w:pPr>
        <w:pStyle w:val="2"/>
        <w:rPr>
          <w:rFonts w:asciiTheme="minorHAnsi" w:hAnsiTheme="minorHAnsi" w:cstheme="minorHAnsi"/>
        </w:rPr>
      </w:pPr>
      <w:bookmarkStart w:id="8" w:name="_Toc329173428"/>
      <w:r w:rsidRPr="00541B47">
        <w:rPr>
          <w:rFonts w:asciiTheme="minorHAnsi" w:hAnsiTheme="minorHAnsi" w:cstheme="minorHAnsi"/>
        </w:rPr>
        <w:t>2.1. </w:t>
      </w:r>
      <w:r w:rsidR="00154AD1" w:rsidRPr="00541B47">
        <w:rPr>
          <w:rFonts w:asciiTheme="minorHAnsi" w:hAnsiTheme="minorHAnsi" w:cstheme="minorHAnsi"/>
        </w:rPr>
        <w:t>Права и обязанности Организатора и Участников закупки</w:t>
      </w:r>
      <w:bookmarkEnd w:id="8"/>
    </w:p>
    <w:p w:rsidR="002F3CA9" w:rsidRPr="00541B47" w:rsidRDefault="002F3CA9" w:rsidP="002F3CA9">
      <w:pPr>
        <w:rPr>
          <w:rFonts w:cstheme="minorHAnsi"/>
          <w:b/>
        </w:rPr>
      </w:pPr>
      <w:r w:rsidRPr="00541B47">
        <w:rPr>
          <w:rFonts w:cstheme="minorHAnsi"/>
          <w:b/>
        </w:rPr>
        <w:t>2.1.1. Права и обязанности Организатора закупки</w:t>
      </w:r>
    </w:p>
    <w:p w:rsidR="002F3CA9" w:rsidRPr="00541B47" w:rsidRDefault="002F3CA9" w:rsidP="002F3CA9">
      <w:pPr>
        <w:rPr>
          <w:rFonts w:cstheme="minorHAnsi"/>
        </w:rPr>
      </w:pPr>
      <w:r w:rsidRPr="00541B47">
        <w:rPr>
          <w:rFonts w:cstheme="minorHAnsi"/>
        </w:rPr>
        <w:t xml:space="preserve">1). Права и обязанности Организатора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Pr>
          <w:rFonts w:cstheme="minorHAnsi"/>
        </w:rPr>
        <w:t>.</w:t>
      </w:r>
    </w:p>
    <w:p w:rsidR="002F3CA9" w:rsidRPr="00541B47" w:rsidRDefault="002F3CA9" w:rsidP="002F3CA9">
      <w:pPr>
        <w:rPr>
          <w:rFonts w:cstheme="minorHAnsi"/>
        </w:rPr>
      </w:pPr>
      <w:r w:rsidRPr="00541B47">
        <w:rPr>
          <w:rFonts w:cstheme="minorHAnsi"/>
        </w:rPr>
        <w:t>2). Иных прав и обязанностей Организатора закупки не устанавливается.</w:t>
      </w:r>
    </w:p>
    <w:p w:rsidR="002F3CA9" w:rsidRPr="00541B47" w:rsidRDefault="002F3CA9" w:rsidP="002F3CA9">
      <w:pPr>
        <w:rPr>
          <w:rFonts w:cstheme="minorHAnsi"/>
          <w:b/>
        </w:rPr>
      </w:pPr>
      <w:r w:rsidRPr="00541B47">
        <w:rPr>
          <w:rFonts w:cstheme="minorHAnsi"/>
          <w:b/>
        </w:rPr>
        <w:t>2.1.2. Права и обязанности Участников закупки</w:t>
      </w:r>
    </w:p>
    <w:p w:rsidR="002F3CA9" w:rsidRPr="00541B47" w:rsidRDefault="002F3CA9" w:rsidP="002F3CA9">
      <w:pPr>
        <w:rPr>
          <w:rFonts w:cstheme="minorHAnsi"/>
        </w:rPr>
      </w:pPr>
      <w:r w:rsidRPr="00541B47">
        <w:rPr>
          <w:rFonts w:cstheme="minorHAnsi"/>
        </w:rPr>
        <w:t xml:space="preserve">1). Права и обязанности Участника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sidRPr="00643F7E">
        <w:rPr>
          <w:rFonts w:cstheme="minorHAnsi"/>
        </w:rPr>
        <w:t>.</w:t>
      </w:r>
    </w:p>
    <w:p w:rsidR="002F3CA9" w:rsidRPr="00541B47" w:rsidRDefault="002F3CA9" w:rsidP="002F3CA9">
      <w:pPr>
        <w:rPr>
          <w:rFonts w:cstheme="minorHAnsi"/>
        </w:rPr>
      </w:pPr>
      <w:r w:rsidRPr="00541B47">
        <w:rPr>
          <w:rFonts w:cstheme="minorHAnsi"/>
        </w:rPr>
        <w:t>2). Иных прав и обязанностей Участника закупки не устанавливается.</w:t>
      </w:r>
    </w:p>
    <w:p w:rsidR="00B50F19" w:rsidRPr="00541B47" w:rsidRDefault="00B50F19" w:rsidP="00B50F19">
      <w:pPr>
        <w:pStyle w:val="2"/>
        <w:rPr>
          <w:rFonts w:asciiTheme="minorHAnsi" w:hAnsiTheme="minorHAnsi" w:cstheme="minorHAnsi"/>
        </w:rPr>
      </w:pPr>
      <w:bookmarkStart w:id="9" w:name="_Toc329173429"/>
      <w:r w:rsidRPr="00541B47">
        <w:rPr>
          <w:rFonts w:asciiTheme="minorHAnsi" w:hAnsiTheme="minorHAnsi" w:cstheme="minorHAnsi"/>
        </w:rPr>
        <w:t>2.</w:t>
      </w:r>
      <w:r w:rsidR="00D8363B" w:rsidRPr="00541B47">
        <w:rPr>
          <w:rFonts w:asciiTheme="minorHAnsi" w:hAnsiTheme="minorHAnsi" w:cstheme="minorHAnsi"/>
        </w:rPr>
        <w:t>2</w:t>
      </w:r>
      <w:r w:rsidRPr="00541B47">
        <w:rPr>
          <w:rFonts w:asciiTheme="minorHAnsi" w:hAnsiTheme="minorHAnsi" w:cstheme="minorHAnsi"/>
        </w:rPr>
        <w:t>. Порядок подачи заявок на участие в закупке</w:t>
      </w:r>
      <w:bookmarkEnd w:id="9"/>
    </w:p>
    <w:p w:rsidR="002F3CA9" w:rsidRPr="00541B47" w:rsidRDefault="002F3CA9" w:rsidP="002F3CA9">
      <w:pPr>
        <w:rPr>
          <w:rFonts w:cstheme="minorHAnsi"/>
        </w:rPr>
      </w:pPr>
      <w:r w:rsidRPr="00541B47">
        <w:rPr>
          <w:rFonts w:cstheme="minorHAnsi"/>
        </w:rPr>
        <w:t xml:space="preserve">Порядок подачи Участниками заявок на участие в закупке определяется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sidRPr="00643F7E">
        <w:rPr>
          <w:rFonts w:cstheme="minorHAnsi"/>
        </w:rPr>
        <w:t>.</w:t>
      </w:r>
    </w:p>
    <w:p w:rsidR="00B50F19" w:rsidRPr="00541B47" w:rsidRDefault="00B50F19" w:rsidP="00B50F19">
      <w:pPr>
        <w:pStyle w:val="2"/>
        <w:rPr>
          <w:rFonts w:asciiTheme="minorHAnsi" w:hAnsiTheme="minorHAnsi" w:cstheme="minorHAnsi"/>
        </w:rPr>
      </w:pPr>
      <w:bookmarkStart w:id="10" w:name="_Toc329173430"/>
      <w:r w:rsidRPr="00541B47">
        <w:rPr>
          <w:rFonts w:asciiTheme="minorHAnsi" w:hAnsiTheme="minorHAnsi" w:cstheme="minorHAnsi"/>
        </w:rPr>
        <w:t>2.</w:t>
      </w:r>
      <w:r w:rsidR="00D8363B" w:rsidRPr="00541B47">
        <w:rPr>
          <w:rFonts w:asciiTheme="minorHAnsi" w:hAnsiTheme="minorHAnsi" w:cstheme="minorHAnsi"/>
        </w:rPr>
        <w:t>3</w:t>
      </w:r>
      <w:r w:rsidRPr="00541B47">
        <w:rPr>
          <w:rFonts w:asciiTheme="minorHAnsi" w:hAnsiTheme="minorHAnsi" w:cstheme="minorHAnsi"/>
        </w:rPr>
        <w:t>. Формы</w:t>
      </w:r>
      <w:r w:rsidR="00D8363B" w:rsidRPr="00541B47">
        <w:rPr>
          <w:rFonts w:asciiTheme="minorHAnsi" w:hAnsiTheme="minorHAnsi" w:cstheme="minorHAnsi"/>
        </w:rPr>
        <w:t xml:space="preserve"> и</w:t>
      </w:r>
      <w:r w:rsidRPr="00541B47">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10"/>
    </w:p>
    <w:p w:rsidR="00B50F19" w:rsidRPr="00541B47" w:rsidRDefault="00892CD6" w:rsidP="00B50F19">
      <w:pPr>
        <w:rPr>
          <w:rFonts w:cstheme="minorHAnsi"/>
        </w:rPr>
      </w:pPr>
      <w:r w:rsidRPr="00541B47">
        <w:rPr>
          <w:rFonts w:cstheme="minorHAnsi"/>
        </w:rPr>
        <w:t>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официально получивших закупочную  документацию, без указания источника поступления запроса. Разъяснения закупочной (</w:t>
      </w:r>
      <w:proofErr w:type="spellStart"/>
      <w:r w:rsidRPr="00541B47">
        <w:rPr>
          <w:rFonts w:cstheme="minorHAnsi"/>
        </w:rPr>
        <w:t>предквалификационной</w:t>
      </w:r>
      <w:proofErr w:type="spellEnd"/>
      <w:r w:rsidRPr="00541B47">
        <w:rPr>
          <w:rFonts w:cstheme="minorHAnsi"/>
        </w:rPr>
        <w:t>) документации носят справочный характер и не накладывают на Организатора (Заказчика) закупки никаких обязательств</w:t>
      </w:r>
    </w:p>
    <w:p w:rsidR="00154AD1" w:rsidRPr="00541B47" w:rsidRDefault="00845E10" w:rsidP="00154AD1">
      <w:pPr>
        <w:pStyle w:val="2"/>
        <w:rPr>
          <w:rFonts w:asciiTheme="minorHAnsi" w:hAnsiTheme="minorHAnsi" w:cstheme="minorHAnsi"/>
        </w:rPr>
      </w:pPr>
      <w:bookmarkStart w:id="11" w:name="_Toc329173431"/>
      <w:r w:rsidRPr="00541B47">
        <w:rPr>
          <w:rFonts w:asciiTheme="minorHAnsi" w:hAnsiTheme="minorHAnsi" w:cstheme="minorHAnsi"/>
        </w:rPr>
        <w:t>2.</w:t>
      </w:r>
      <w:r w:rsidR="00D8363B" w:rsidRPr="00541B47">
        <w:rPr>
          <w:rFonts w:asciiTheme="minorHAnsi" w:hAnsiTheme="minorHAnsi" w:cstheme="minorHAnsi"/>
        </w:rPr>
        <w:t>4</w:t>
      </w:r>
      <w:r w:rsidRPr="00541B47">
        <w:rPr>
          <w:rFonts w:asciiTheme="minorHAnsi" w:hAnsiTheme="minorHAnsi" w:cstheme="minorHAnsi"/>
        </w:rPr>
        <w:t>. </w:t>
      </w:r>
      <w:r w:rsidR="00154AD1" w:rsidRPr="00541B47">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1"/>
    </w:p>
    <w:p w:rsidR="002F3CA9" w:rsidRPr="00541B47" w:rsidRDefault="002F3CA9" w:rsidP="002F3CA9">
      <w:pPr>
        <w:rPr>
          <w:rFonts w:cstheme="minorHAnsi"/>
        </w:rPr>
      </w:pPr>
      <w:r w:rsidRPr="00541B47">
        <w:rPr>
          <w:rFonts w:cstheme="minorHAnsi"/>
        </w:rPr>
        <w:t xml:space="preserve">1).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Pr="00541B47">
        <w:rPr>
          <w:rFonts w:cstheme="minorHAnsi"/>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Pr="00541B47">
        <w:rPr>
          <w:rFonts w:cstheme="minorHAnsi"/>
        </w:rPr>
        <w:t>,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закупки может перенести сроки окончания приема конкурсных заявок.</w:t>
      </w:r>
    </w:p>
    <w:p w:rsidR="002F3CA9" w:rsidRPr="00541B47" w:rsidRDefault="002F3CA9" w:rsidP="002F3CA9">
      <w:pPr>
        <w:rPr>
          <w:rFonts w:cstheme="minorHAnsi"/>
        </w:rPr>
      </w:pPr>
      <w:r w:rsidRPr="00541B47">
        <w:rPr>
          <w:rFonts w:cstheme="minorHAnsi"/>
        </w:rPr>
        <w:lastRenderedPageBreak/>
        <w:t xml:space="preserve">2).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Pr="00541B47">
        <w:rPr>
          <w:rFonts w:cstheme="minorHAnsi"/>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Pr="00541B47">
        <w:rPr>
          <w:rFonts w:cstheme="minorHAnsi"/>
        </w:rPr>
        <w:t>, может по любой причине продлить этот срок.</w:t>
      </w:r>
    </w:p>
    <w:p w:rsidR="002F3CA9" w:rsidRPr="00541B47" w:rsidRDefault="002F3CA9" w:rsidP="002F3CA9">
      <w:pPr>
        <w:spacing w:after="0"/>
        <w:rPr>
          <w:rFonts w:cstheme="minorHAnsi"/>
        </w:rPr>
      </w:pPr>
      <w:r w:rsidRPr="00541B47">
        <w:rPr>
          <w:rFonts w:cstheme="minorHAnsi"/>
        </w:rPr>
        <w:t>3).Уведомление о продлении срока приема конкурсных заявок незамедлительно и одновременно направляется каждому Участнику.</w:t>
      </w:r>
    </w:p>
    <w:p w:rsidR="00B04D36" w:rsidRPr="00541B47" w:rsidRDefault="00845E10" w:rsidP="00B04D36">
      <w:pPr>
        <w:pStyle w:val="2"/>
        <w:rPr>
          <w:rFonts w:asciiTheme="minorHAnsi" w:hAnsiTheme="minorHAnsi" w:cstheme="minorHAnsi"/>
        </w:rPr>
      </w:pPr>
      <w:bookmarkStart w:id="12" w:name="_Toc329173432"/>
      <w:r w:rsidRPr="00541B47">
        <w:rPr>
          <w:rFonts w:asciiTheme="minorHAnsi" w:hAnsiTheme="minorHAnsi" w:cstheme="minorHAnsi"/>
        </w:rPr>
        <w:t>2.</w:t>
      </w:r>
      <w:r w:rsidR="00D8363B" w:rsidRPr="00541B47">
        <w:rPr>
          <w:rFonts w:asciiTheme="minorHAnsi" w:hAnsiTheme="minorHAnsi" w:cstheme="minorHAnsi"/>
        </w:rPr>
        <w:t>5</w:t>
      </w:r>
      <w:r w:rsidR="00B04D36" w:rsidRPr="00541B47">
        <w:rPr>
          <w:rFonts w:asciiTheme="minorHAnsi" w:hAnsiTheme="minorHAnsi" w:cstheme="minorHAnsi"/>
        </w:rPr>
        <w:t>. Порядок оценки и сопоставления заявок на участие в закупке</w:t>
      </w:r>
      <w:bookmarkEnd w:id="12"/>
    </w:p>
    <w:p w:rsidR="00142F80" w:rsidRPr="00541B47" w:rsidRDefault="00142F80" w:rsidP="00142F80">
      <w:pPr>
        <w:rPr>
          <w:rFonts w:cstheme="minorHAnsi"/>
        </w:rPr>
      </w:pPr>
      <w:r w:rsidRPr="00541B47">
        <w:rPr>
          <w:rFonts w:cstheme="minorHAnsi"/>
        </w:rPr>
        <w:t>Оценка и сопоставление заявок осуществляется с применением следующих критериев:</w:t>
      </w:r>
    </w:p>
    <w:p w:rsidR="00142F80" w:rsidRDefault="009D0F16" w:rsidP="00142F80">
      <w:pPr>
        <w:rPr>
          <w:rFonts w:cstheme="minorHAnsi"/>
        </w:rPr>
      </w:pPr>
      <w:r w:rsidRPr="00541B47">
        <w:rPr>
          <w:rFonts w:cstheme="minorHAnsi"/>
        </w:rPr>
        <w:t xml:space="preserve">- </w:t>
      </w:r>
      <w:r w:rsidR="00142F80" w:rsidRPr="00541B47">
        <w:rPr>
          <w:rFonts w:cstheme="minorHAnsi"/>
        </w:rPr>
        <w:t>Цена заявки, предложенная Участником закупки.</w:t>
      </w:r>
    </w:p>
    <w:p w:rsidR="00D329F4" w:rsidRPr="00541B47" w:rsidRDefault="00D329F4" w:rsidP="00142F80">
      <w:pPr>
        <w:rPr>
          <w:rFonts w:cstheme="minorHAnsi"/>
        </w:rPr>
      </w:pPr>
      <w:r>
        <w:rPr>
          <w:rFonts w:cstheme="minorHAnsi"/>
        </w:rPr>
        <w:t xml:space="preserve">- </w:t>
      </w:r>
      <w:r w:rsidR="00E90244">
        <w:rPr>
          <w:rFonts w:cstheme="minorHAnsi"/>
        </w:rPr>
        <w:t>Гарантийный срок обслуживания</w:t>
      </w:r>
    </w:p>
    <w:p w:rsidR="00142F80" w:rsidRPr="00541B47" w:rsidRDefault="00142F80" w:rsidP="00142F80">
      <w:pPr>
        <w:rPr>
          <w:rFonts w:cstheme="minorHAnsi"/>
        </w:rPr>
      </w:pPr>
      <w:r w:rsidRPr="00541B47">
        <w:rPr>
          <w:rFonts w:cstheme="minorHAnsi"/>
        </w:rPr>
        <w:t xml:space="preserve">Порядок оценки и сопоставления заявок: </w:t>
      </w:r>
    </w:p>
    <w:p w:rsidR="009D0F16" w:rsidRPr="00541B47" w:rsidRDefault="009D0F16" w:rsidP="00142F80">
      <w:pPr>
        <w:rPr>
          <w:rFonts w:cstheme="minorHAnsi"/>
        </w:rPr>
      </w:pPr>
      <w:r w:rsidRPr="00541B47">
        <w:rPr>
          <w:rFonts w:cstheme="minorHAnsi"/>
        </w:rPr>
        <w:t xml:space="preserve">К оценке и сопоставлению заявок допускаются предложения Участника, соответствующие требованиям Документации о закупке. </w:t>
      </w:r>
    </w:p>
    <w:p w:rsidR="00142F80" w:rsidRPr="00541B47" w:rsidRDefault="00142F80" w:rsidP="00142F80">
      <w:pPr>
        <w:rPr>
          <w:rFonts w:cstheme="minorHAnsi"/>
        </w:rPr>
      </w:pPr>
      <w:r w:rsidRPr="00541B47">
        <w:rPr>
          <w:rFonts w:cstheme="minorHAnsi"/>
        </w:rPr>
        <w:t xml:space="preserve">Победителем в проведении запроса </w:t>
      </w:r>
      <w:r w:rsidR="00E90244">
        <w:rPr>
          <w:rFonts w:cstheme="minorHAnsi"/>
        </w:rPr>
        <w:t>предложений</w:t>
      </w:r>
      <w:r w:rsidRPr="00541B47">
        <w:rPr>
          <w:rFonts w:cstheme="minorHAnsi"/>
        </w:rPr>
        <w:t xml:space="preserve"> признается </w:t>
      </w:r>
      <w:r w:rsidR="009D0F16" w:rsidRPr="00541B47">
        <w:rPr>
          <w:rFonts w:cstheme="minorHAnsi"/>
        </w:rPr>
        <w:t>Участник закупки</w:t>
      </w:r>
      <w:r w:rsidRPr="00541B47">
        <w:rPr>
          <w:rFonts w:cstheme="minorHAnsi"/>
        </w:rPr>
        <w:t xml:space="preserve">, подавший заявку, которая отвечает всем требованиям, установленным в </w:t>
      </w:r>
      <w:r w:rsidR="009D0F16" w:rsidRPr="00541B47">
        <w:rPr>
          <w:rFonts w:cstheme="minorHAnsi"/>
        </w:rPr>
        <w:t xml:space="preserve">Извещении </w:t>
      </w:r>
      <w:r w:rsidRPr="00541B47">
        <w:rPr>
          <w:rFonts w:cstheme="minorHAnsi"/>
        </w:rPr>
        <w:t xml:space="preserve">о проведении запроса </w:t>
      </w:r>
      <w:r w:rsidR="00E90244">
        <w:rPr>
          <w:rFonts w:cstheme="minorHAnsi"/>
        </w:rPr>
        <w:t>предложений</w:t>
      </w:r>
      <w:r w:rsidR="009D0F16" w:rsidRPr="00541B47">
        <w:rPr>
          <w:rFonts w:cstheme="minorHAnsi"/>
        </w:rPr>
        <w:t xml:space="preserve"> и Документации о закупке</w:t>
      </w:r>
      <w:r w:rsidRPr="00541B47">
        <w:rPr>
          <w:rFonts w:cstheme="minorHAnsi"/>
        </w:rPr>
        <w:t xml:space="preserve">, и в которой указана наиболее низкая цена </w:t>
      </w:r>
      <w:r w:rsidR="009D0F16" w:rsidRPr="00541B47">
        <w:rPr>
          <w:rFonts w:cstheme="minorHAnsi"/>
        </w:rPr>
        <w:t>продукции</w:t>
      </w:r>
      <w:r w:rsidRPr="00541B47">
        <w:rPr>
          <w:rFonts w:cstheme="minorHAnsi"/>
        </w:rPr>
        <w:t xml:space="preserve">. При предложении наиболее низкой цены </w:t>
      </w:r>
      <w:r w:rsidR="009D0F16" w:rsidRPr="00541B47">
        <w:rPr>
          <w:rFonts w:cstheme="minorHAnsi"/>
        </w:rPr>
        <w:t>продукции</w:t>
      </w:r>
      <w:r w:rsidRPr="00541B47">
        <w:rPr>
          <w:rFonts w:cstheme="minorHAnsi"/>
        </w:rPr>
        <w:t xml:space="preserve"> несколькими </w:t>
      </w:r>
      <w:r w:rsidR="009D0F16" w:rsidRPr="00541B47">
        <w:rPr>
          <w:rFonts w:cstheme="minorHAnsi"/>
        </w:rPr>
        <w:t>Участниками закупки</w:t>
      </w:r>
      <w:r w:rsidRPr="00541B47">
        <w:rPr>
          <w:rFonts w:cstheme="minorHAnsi"/>
        </w:rPr>
        <w:t xml:space="preserve"> победителем в проведении запроса </w:t>
      </w:r>
      <w:r w:rsidR="00E90244">
        <w:rPr>
          <w:rFonts w:cstheme="minorHAnsi"/>
        </w:rPr>
        <w:t>предложений</w:t>
      </w:r>
      <w:r w:rsidRPr="00541B47">
        <w:rPr>
          <w:rFonts w:cstheme="minorHAnsi"/>
        </w:rPr>
        <w:t xml:space="preserve"> признается </w:t>
      </w:r>
      <w:r w:rsidR="009D0F16" w:rsidRPr="00541B47">
        <w:rPr>
          <w:rFonts w:cstheme="minorHAnsi"/>
        </w:rPr>
        <w:t>Участник закупки</w:t>
      </w:r>
      <w:r w:rsidRPr="00541B47">
        <w:rPr>
          <w:rFonts w:cstheme="minorHAnsi"/>
        </w:rPr>
        <w:t xml:space="preserve">, заявка которого поступила ранее заявок других </w:t>
      </w:r>
      <w:r w:rsidR="009D0F16" w:rsidRPr="00541B47">
        <w:rPr>
          <w:rFonts w:cstheme="minorHAnsi"/>
        </w:rPr>
        <w:t>Участников закупки</w:t>
      </w:r>
      <w:r w:rsidRPr="00541B47">
        <w:rPr>
          <w:rFonts w:cstheme="minorHAnsi"/>
        </w:rPr>
        <w:t>.</w:t>
      </w:r>
    </w:p>
    <w:p w:rsidR="0005779D" w:rsidRPr="008F68A1" w:rsidRDefault="0005779D" w:rsidP="0005779D">
      <w:pPr>
        <w:pStyle w:val="2"/>
        <w:rPr>
          <w:rFonts w:asciiTheme="minorHAnsi" w:hAnsiTheme="minorHAnsi" w:cstheme="minorHAnsi"/>
        </w:rPr>
      </w:pPr>
      <w:bookmarkStart w:id="13" w:name="_Toc329173433"/>
      <w:r w:rsidRPr="008F68A1">
        <w:rPr>
          <w:rFonts w:asciiTheme="minorHAnsi" w:hAnsiTheme="minorHAnsi" w:cstheme="minorHAnsi"/>
        </w:rPr>
        <w:t>2.</w:t>
      </w:r>
      <w:r w:rsidR="00D8363B" w:rsidRPr="008F68A1">
        <w:rPr>
          <w:rFonts w:asciiTheme="minorHAnsi" w:hAnsiTheme="minorHAnsi" w:cstheme="minorHAnsi"/>
        </w:rPr>
        <w:t>6</w:t>
      </w:r>
      <w:r w:rsidRPr="008F68A1">
        <w:rPr>
          <w:rFonts w:asciiTheme="minorHAnsi" w:hAnsiTheme="minorHAnsi" w:cstheme="minorHAnsi"/>
        </w:rPr>
        <w:t>. </w:t>
      </w:r>
      <w:r w:rsidR="00D8363B" w:rsidRPr="008F68A1">
        <w:rPr>
          <w:rFonts w:asciiTheme="minorHAnsi" w:hAnsiTheme="minorHAnsi" w:cstheme="minorHAnsi"/>
        </w:rPr>
        <w:t xml:space="preserve">Порядок предоставления обеспечения </w:t>
      </w:r>
      <w:r w:rsidRPr="008F68A1">
        <w:rPr>
          <w:rFonts w:asciiTheme="minorHAnsi" w:hAnsiTheme="minorHAnsi" w:cstheme="minorHAnsi"/>
        </w:rPr>
        <w:t>заявки</w:t>
      </w:r>
      <w:bookmarkEnd w:id="13"/>
    </w:p>
    <w:p w:rsidR="008F68A1" w:rsidRPr="008F68A1" w:rsidRDefault="008F68A1" w:rsidP="002F3CA9">
      <w:pPr>
        <w:rPr>
          <w:rFonts w:cstheme="minorHAnsi"/>
        </w:rPr>
      </w:pPr>
      <w:r w:rsidRPr="008F68A1">
        <w:rPr>
          <w:rFonts w:cstheme="minorHAnsi"/>
        </w:rPr>
        <w:t xml:space="preserve">Не </w:t>
      </w:r>
      <w:proofErr w:type="gramStart"/>
      <w:r w:rsidRPr="008F68A1">
        <w:rPr>
          <w:rFonts w:cstheme="minorHAnsi"/>
        </w:rPr>
        <w:t>установлен</w:t>
      </w:r>
      <w:proofErr w:type="gramEnd"/>
    </w:p>
    <w:p w:rsidR="0005779D" w:rsidRPr="00541B47" w:rsidRDefault="00845E10" w:rsidP="0005779D">
      <w:pPr>
        <w:pStyle w:val="2"/>
        <w:rPr>
          <w:rFonts w:asciiTheme="minorHAnsi" w:hAnsiTheme="minorHAnsi" w:cstheme="minorHAnsi"/>
        </w:rPr>
      </w:pPr>
      <w:bookmarkStart w:id="14" w:name="_Toc329173434"/>
      <w:r w:rsidRPr="008F68A1">
        <w:rPr>
          <w:rFonts w:asciiTheme="minorHAnsi" w:hAnsiTheme="minorHAnsi" w:cstheme="minorHAnsi"/>
        </w:rPr>
        <w:t>2.</w:t>
      </w:r>
      <w:r w:rsidR="00D8363B" w:rsidRPr="008F68A1">
        <w:rPr>
          <w:rFonts w:asciiTheme="minorHAnsi" w:hAnsiTheme="minorHAnsi" w:cstheme="minorHAnsi"/>
        </w:rPr>
        <w:t>7</w:t>
      </w:r>
      <w:r w:rsidR="0005779D" w:rsidRPr="008F68A1">
        <w:rPr>
          <w:rFonts w:asciiTheme="minorHAnsi" w:hAnsiTheme="minorHAnsi" w:cstheme="minorHAnsi"/>
        </w:rPr>
        <w:t>. Обеспечения исполнения договора</w:t>
      </w:r>
      <w:bookmarkEnd w:id="14"/>
    </w:p>
    <w:p w:rsidR="00154AD1" w:rsidRPr="00541B47" w:rsidRDefault="008F68A1" w:rsidP="00B04D36">
      <w:pPr>
        <w:rPr>
          <w:rFonts w:cstheme="minorHAnsi"/>
        </w:rPr>
      </w:pPr>
      <w:r>
        <w:rPr>
          <w:rFonts w:cstheme="minorHAnsi"/>
        </w:rPr>
        <w:t>Не установлено</w:t>
      </w:r>
    </w:p>
    <w:p w:rsidR="00735681" w:rsidRPr="00541B47" w:rsidRDefault="00735681" w:rsidP="00735681">
      <w:pPr>
        <w:pStyle w:val="1"/>
        <w:rPr>
          <w:rFonts w:asciiTheme="minorHAnsi" w:hAnsiTheme="minorHAnsi" w:cstheme="minorHAnsi"/>
        </w:rPr>
      </w:pPr>
      <w:bookmarkStart w:id="15" w:name="_Toc329173435"/>
      <w:r w:rsidRPr="00541B47">
        <w:rPr>
          <w:rFonts w:asciiTheme="minorHAnsi" w:hAnsiTheme="minorHAnsi" w:cstheme="minorHAnsi"/>
        </w:rPr>
        <w:t xml:space="preserve">Часть </w:t>
      </w:r>
      <w:r w:rsidRPr="00541B47">
        <w:rPr>
          <w:rFonts w:asciiTheme="minorHAnsi" w:hAnsiTheme="minorHAnsi" w:cstheme="minorHAnsi"/>
          <w:lang w:val="en-US"/>
        </w:rPr>
        <w:t>III</w:t>
      </w:r>
      <w:r w:rsidRPr="00541B47">
        <w:rPr>
          <w:rFonts w:asciiTheme="minorHAnsi" w:hAnsiTheme="minorHAnsi" w:cstheme="minorHAnsi"/>
        </w:rPr>
        <w:t xml:space="preserve">. </w:t>
      </w:r>
      <w:r w:rsidR="003D28E8" w:rsidRPr="00541B47">
        <w:rPr>
          <w:rFonts w:asciiTheme="minorHAnsi" w:hAnsiTheme="minorHAnsi" w:cstheme="minorHAnsi"/>
        </w:rPr>
        <w:t>З</w:t>
      </w:r>
      <w:r w:rsidRPr="00541B47">
        <w:rPr>
          <w:rFonts w:asciiTheme="minorHAnsi" w:hAnsiTheme="minorHAnsi" w:cstheme="minorHAnsi"/>
        </w:rPr>
        <w:t>аявка</w:t>
      </w:r>
      <w:r w:rsidR="003D28E8" w:rsidRPr="00541B47">
        <w:rPr>
          <w:rFonts w:asciiTheme="minorHAnsi" w:hAnsiTheme="minorHAnsi" w:cstheme="minorHAnsi"/>
        </w:rPr>
        <w:t xml:space="preserve"> на участие в закупке</w:t>
      </w:r>
      <w:bookmarkEnd w:id="15"/>
    </w:p>
    <w:p w:rsidR="00735681" w:rsidRPr="00541B47" w:rsidRDefault="00735681" w:rsidP="00735681">
      <w:pPr>
        <w:pStyle w:val="2"/>
        <w:rPr>
          <w:rFonts w:asciiTheme="minorHAnsi" w:hAnsiTheme="minorHAnsi" w:cstheme="minorHAnsi"/>
        </w:rPr>
      </w:pPr>
      <w:bookmarkStart w:id="16" w:name="_Toc329173436"/>
      <w:r w:rsidRPr="00541B47">
        <w:rPr>
          <w:rFonts w:asciiTheme="minorHAnsi" w:hAnsiTheme="minorHAnsi" w:cstheme="minorHAnsi"/>
        </w:rPr>
        <w:t>3.1. Требования к содержанию, форме, оформлению и составу заявки на участие в закупке</w:t>
      </w:r>
      <w:bookmarkEnd w:id="16"/>
    </w:p>
    <w:p w:rsidR="009D0F16" w:rsidRPr="00541B47" w:rsidRDefault="009D0F16" w:rsidP="009D0F16">
      <w:pPr>
        <w:rPr>
          <w:rFonts w:cstheme="minorHAnsi"/>
        </w:rPr>
      </w:pPr>
      <w:r w:rsidRPr="00541B47">
        <w:rPr>
          <w:rFonts w:cstheme="minorHAnsi"/>
        </w:rPr>
        <w:t xml:space="preserve">1). Участник закупки должен заполнить и подать </w:t>
      </w:r>
      <w:r w:rsidR="00D66888">
        <w:rPr>
          <w:rFonts w:cstheme="minorHAnsi"/>
        </w:rPr>
        <w:t>З</w:t>
      </w:r>
      <w:r w:rsidR="00A35DEE">
        <w:rPr>
          <w:rFonts w:cstheme="minorHAnsi"/>
        </w:rPr>
        <w:t>аявку по форме Приложения № 2</w:t>
      </w:r>
      <w:r w:rsidRPr="00541B47">
        <w:rPr>
          <w:rFonts w:cstheme="minorHAnsi"/>
        </w:rPr>
        <w:t xml:space="preserve">, являющуюся неотъемлемым приложением к настоящей Документации о закупке. </w:t>
      </w:r>
      <w:r w:rsidR="00D66888">
        <w:rPr>
          <w:rFonts w:cstheme="minorHAnsi"/>
        </w:rPr>
        <w:t>З</w:t>
      </w:r>
      <w:r w:rsidRPr="00541B47">
        <w:rPr>
          <w:rFonts w:cstheme="minorHAnsi"/>
        </w:rPr>
        <w:t xml:space="preserve">аявка должна содержать следующие сведения: </w:t>
      </w:r>
    </w:p>
    <w:p w:rsidR="009D0F16" w:rsidRPr="00541B47" w:rsidRDefault="009D0F16" w:rsidP="009D0F16">
      <w:pPr>
        <w:tabs>
          <w:tab w:val="num" w:pos="720"/>
        </w:tabs>
        <w:rPr>
          <w:rFonts w:cstheme="minorHAnsi"/>
        </w:rPr>
      </w:pPr>
      <w:r w:rsidRPr="00541B47">
        <w:rPr>
          <w:rFonts w:cstheme="minorHAnsi"/>
        </w:rPr>
        <w:t>1. </w:t>
      </w:r>
      <w:proofErr w:type="gramStart"/>
      <w:r w:rsidRPr="00541B47">
        <w:rPr>
          <w:rFonts w:cstheme="minorHAnsi"/>
        </w:rPr>
        <w:t>Наименование, место нахождения (для юридических лиц), фамилия, имя, отчество, место жительства (для физического лица), банковские реквизиты Участника закупки;</w:t>
      </w:r>
      <w:proofErr w:type="gramEnd"/>
    </w:p>
    <w:p w:rsidR="009D0F16" w:rsidRPr="00541B47" w:rsidRDefault="009D0F16" w:rsidP="009D0F16">
      <w:pPr>
        <w:rPr>
          <w:rFonts w:cstheme="minorHAnsi"/>
        </w:rPr>
      </w:pPr>
      <w:r w:rsidRPr="00541B47">
        <w:rPr>
          <w:rFonts w:cstheme="minorHAnsi"/>
        </w:rPr>
        <w:t>2. Идентификационный номер налогоплательщика;</w:t>
      </w:r>
    </w:p>
    <w:p w:rsidR="009D0F16" w:rsidRPr="00541B47" w:rsidRDefault="009D0F16" w:rsidP="009D0F16">
      <w:pPr>
        <w:tabs>
          <w:tab w:val="num" w:pos="720"/>
        </w:tabs>
        <w:rPr>
          <w:rFonts w:cstheme="minorHAnsi"/>
        </w:rPr>
      </w:pPr>
      <w:r w:rsidRPr="00541B47">
        <w:rPr>
          <w:rFonts w:cstheme="minorHAnsi"/>
        </w:rPr>
        <w:t>3. Наименование и характеристики поставляемой продукции;</w:t>
      </w:r>
    </w:p>
    <w:p w:rsidR="009D0F16" w:rsidRPr="00541B47" w:rsidRDefault="009D0F16" w:rsidP="009D0F16">
      <w:pPr>
        <w:tabs>
          <w:tab w:val="num" w:pos="720"/>
        </w:tabs>
        <w:rPr>
          <w:rFonts w:cstheme="minorHAnsi"/>
        </w:rPr>
      </w:pPr>
      <w:r w:rsidRPr="00541B47">
        <w:rPr>
          <w:rFonts w:cstheme="minorHAnsi"/>
        </w:rPr>
        <w:t>4. Согласие Участника закупки исполнить условия договора, указанные в извещении о проведении запроса котировок;</w:t>
      </w:r>
    </w:p>
    <w:p w:rsidR="009D0F16" w:rsidRPr="00541B47" w:rsidRDefault="009D0F16" w:rsidP="009D0F16">
      <w:pPr>
        <w:tabs>
          <w:tab w:val="num" w:pos="720"/>
        </w:tabs>
        <w:rPr>
          <w:rFonts w:cstheme="minorHAnsi"/>
        </w:rPr>
      </w:pPr>
      <w:r w:rsidRPr="00541B47">
        <w:rPr>
          <w:rFonts w:cstheme="minorHAnsi"/>
        </w:rPr>
        <w:lastRenderedPageBreak/>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D0F16" w:rsidRPr="00541B47" w:rsidRDefault="009D0F16" w:rsidP="009D0F16">
      <w:pPr>
        <w:rPr>
          <w:rFonts w:cstheme="minorHAnsi"/>
        </w:rPr>
      </w:pPr>
      <w:r w:rsidRPr="00541B47">
        <w:rPr>
          <w:rFonts w:cstheme="minorHAnsi"/>
        </w:rPr>
        <w:t>2). Любой Участник закупки вправе под</w:t>
      </w:r>
      <w:r w:rsidR="00D66888">
        <w:rPr>
          <w:rFonts w:cstheme="minorHAnsi"/>
        </w:rPr>
        <w:t xml:space="preserve">ать только одну </w:t>
      </w:r>
      <w:r w:rsidRPr="00541B47">
        <w:rPr>
          <w:rFonts w:cstheme="minorHAnsi"/>
        </w:rPr>
        <w:t xml:space="preserve"> заявку, как непосредственно, так и через своих представителей.</w:t>
      </w:r>
    </w:p>
    <w:p w:rsidR="009D0F16" w:rsidRPr="00541B47" w:rsidRDefault="009D0F16" w:rsidP="009D0F16">
      <w:pPr>
        <w:rPr>
          <w:rFonts w:cstheme="minorHAnsi"/>
        </w:rPr>
      </w:pPr>
      <w:r w:rsidRPr="00541B47">
        <w:rPr>
          <w:rFonts w:cstheme="minorHAnsi"/>
        </w:rPr>
        <w:t xml:space="preserve">3). Заявки, заполненные Участником по установленной форме, принимаются только на бумажном носителе.  </w:t>
      </w:r>
    </w:p>
    <w:p w:rsidR="00735681" w:rsidRPr="00541B47" w:rsidRDefault="00735681" w:rsidP="00735681">
      <w:pPr>
        <w:pStyle w:val="2"/>
        <w:rPr>
          <w:rFonts w:asciiTheme="minorHAnsi" w:hAnsiTheme="minorHAnsi" w:cstheme="minorHAnsi"/>
        </w:rPr>
      </w:pPr>
      <w:bookmarkStart w:id="17" w:name="_Toc329173437"/>
      <w:r w:rsidRPr="00541B47">
        <w:rPr>
          <w:rFonts w:asciiTheme="minorHAnsi" w:hAnsiTheme="minorHAnsi" w:cstheme="minorHAnsi"/>
        </w:rPr>
        <w:t>3.2. Требования к описанию участниками закупки поставляемого товара, выполняемой работы, оказываемой услуги</w:t>
      </w:r>
      <w:bookmarkEnd w:id="17"/>
    </w:p>
    <w:p w:rsidR="009D0F16" w:rsidRPr="00541B47" w:rsidRDefault="009D0F16" w:rsidP="009D0F16">
      <w:pPr>
        <w:rPr>
          <w:rFonts w:cstheme="minorHAnsi"/>
        </w:rPr>
      </w:pPr>
      <w:r w:rsidRPr="00541B47">
        <w:rPr>
          <w:rFonts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w:t>
      </w:r>
      <w:r w:rsidRPr="00541B47">
        <w:rPr>
          <w:rFonts w:cstheme="minorHAnsi"/>
          <w:b/>
        </w:rPr>
        <w:t>Техническим заданием</w:t>
      </w:r>
      <w:r w:rsidRPr="00541B47">
        <w:rPr>
          <w:rFonts w:cstheme="minorHAnsi"/>
        </w:rPr>
        <w:t xml:space="preserve"> по форме приложения </w:t>
      </w:r>
      <w:r w:rsidR="00A35DEE">
        <w:rPr>
          <w:rFonts w:cstheme="minorHAnsi"/>
        </w:rPr>
        <w:t>1</w:t>
      </w:r>
      <w:r w:rsidRPr="00541B47">
        <w:rPr>
          <w:rFonts w:cstheme="minorHAnsi"/>
        </w:rPr>
        <w:t xml:space="preserve">. </w:t>
      </w: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D329F4" w:rsidRDefault="00D329F4" w:rsidP="00950E67">
      <w:pPr>
        <w:jc w:val="right"/>
        <w:rPr>
          <w:rFonts w:cstheme="minorHAnsi"/>
          <w:color w:val="000000"/>
          <w:sz w:val="24"/>
          <w:szCs w:val="24"/>
        </w:rPr>
      </w:pPr>
    </w:p>
    <w:p w:rsidR="00EF5988" w:rsidRPr="00541B47" w:rsidRDefault="00EF5988" w:rsidP="00950E67">
      <w:pPr>
        <w:jc w:val="right"/>
        <w:rPr>
          <w:rFonts w:cstheme="minorHAnsi"/>
        </w:rPr>
      </w:pPr>
      <w:r w:rsidRPr="00541B47">
        <w:rPr>
          <w:rFonts w:cstheme="minorHAnsi"/>
          <w:color w:val="000000"/>
          <w:sz w:val="24"/>
          <w:szCs w:val="24"/>
        </w:rPr>
        <w:lastRenderedPageBreak/>
        <w:t xml:space="preserve">Приложение № </w:t>
      </w:r>
      <w:r w:rsidR="002B1170" w:rsidRPr="00541B47">
        <w:rPr>
          <w:rFonts w:cstheme="minorHAnsi"/>
          <w:color w:val="000000"/>
          <w:sz w:val="24"/>
          <w:szCs w:val="24"/>
        </w:rPr>
        <w:t>1</w:t>
      </w:r>
    </w:p>
    <w:p w:rsidR="00653333" w:rsidRPr="00653333" w:rsidRDefault="009D0F16" w:rsidP="00653333">
      <w:pPr>
        <w:jc w:val="center"/>
        <w:rPr>
          <w:rFonts w:cstheme="minorHAnsi"/>
          <w:b/>
        </w:rPr>
      </w:pPr>
      <w:r w:rsidRPr="00653333">
        <w:rPr>
          <w:rFonts w:cstheme="minorHAnsi"/>
          <w:b/>
        </w:rPr>
        <w:t>ТЕХНИЧЕСКОЕ ЗАДАНИЕ</w:t>
      </w:r>
      <w:r w:rsidR="00653333" w:rsidRPr="00653333">
        <w:rPr>
          <w:rFonts w:cstheme="minorHAnsi"/>
          <w:b/>
        </w:rPr>
        <w:br/>
        <w:t xml:space="preserve">на приобретение </w:t>
      </w:r>
      <w:r w:rsidR="00D329F4">
        <w:rPr>
          <w:rFonts w:cstheme="minorHAnsi"/>
          <w:b/>
        </w:rPr>
        <w:t xml:space="preserve">автомобилей марки </w:t>
      </w:r>
      <w:proofErr w:type="spellStart"/>
      <w:r w:rsidR="00D329F4">
        <w:rPr>
          <w:rFonts w:cstheme="minorHAnsi"/>
          <w:b/>
        </w:rPr>
        <w:t>Тойта</w:t>
      </w:r>
      <w:proofErr w:type="spellEnd"/>
    </w:p>
    <w:tbl>
      <w:tblPr>
        <w:tblStyle w:val="a6"/>
        <w:tblW w:w="9747" w:type="dxa"/>
        <w:tblLook w:val="04A0" w:firstRow="1" w:lastRow="0" w:firstColumn="1" w:lastColumn="0" w:noHBand="0" w:noVBand="1"/>
      </w:tblPr>
      <w:tblGrid>
        <w:gridCol w:w="1736"/>
        <w:gridCol w:w="1570"/>
        <w:gridCol w:w="1501"/>
        <w:gridCol w:w="3523"/>
        <w:gridCol w:w="1417"/>
      </w:tblGrid>
      <w:tr w:rsidR="000E6EB1" w:rsidTr="0043087C">
        <w:tc>
          <w:tcPr>
            <w:tcW w:w="1736" w:type="dxa"/>
            <w:vAlign w:val="center"/>
          </w:tcPr>
          <w:p w:rsidR="000E6EB1" w:rsidRDefault="000E6EB1" w:rsidP="00B777A8">
            <w:pPr>
              <w:jc w:val="center"/>
              <w:rPr>
                <w:rFonts w:cstheme="minorHAnsi"/>
              </w:rPr>
            </w:pPr>
            <w:r>
              <w:rPr>
                <w:rFonts w:cstheme="minorHAnsi"/>
              </w:rPr>
              <w:t>Наименование модели автомобиля</w:t>
            </w:r>
          </w:p>
        </w:tc>
        <w:tc>
          <w:tcPr>
            <w:tcW w:w="1570" w:type="dxa"/>
            <w:vAlign w:val="center"/>
          </w:tcPr>
          <w:p w:rsidR="000E6EB1" w:rsidRDefault="000E6EB1" w:rsidP="00B777A8">
            <w:pPr>
              <w:jc w:val="center"/>
              <w:rPr>
                <w:rFonts w:cstheme="minorHAnsi"/>
              </w:rPr>
            </w:pPr>
            <w:r>
              <w:rPr>
                <w:rFonts w:cstheme="minorHAnsi"/>
              </w:rPr>
              <w:t>комплектация</w:t>
            </w:r>
          </w:p>
        </w:tc>
        <w:tc>
          <w:tcPr>
            <w:tcW w:w="1501" w:type="dxa"/>
            <w:vAlign w:val="center"/>
          </w:tcPr>
          <w:p w:rsidR="000E6EB1" w:rsidRDefault="000E6EB1" w:rsidP="00B777A8">
            <w:pPr>
              <w:ind w:left="-567" w:firstLine="567"/>
              <w:jc w:val="center"/>
              <w:rPr>
                <w:rFonts w:cstheme="minorHAnsi"/>
              </w:rPr>
            </w:pPr>
            <w:r>
              <w:rPr>
                <w:rFonts w:cstheme="minorHAnsi"/>
              </w:rPr>
              <w:t>Гарантийный срок</w:t>
            </w:r>
          </w:p>
        </w:tc>
        <w:tc>
          <w:tcPr>
            <w:tcW w:w="3523" w:type="dxa"/>
            <w:vAlign w:val="center"/>
          </w:tcPr>
          <w:p w:rsidR="000E6EB1" w:rsidRDefault="000E6EB1" w:rsidP="00B777A8">
            <w:pPr>
              <w:jc w:val="center"/>
              <w:rPr>
                <w:rFonts w:cstheme="minorHAnsi"/>
              </w:rPr>
            </w:pPr>
            <w:r>
              <w:rPr>
                <w:rFonts w:cstheme="minorHAnsi"/>
              </w:rPr>
              <w:t>характеристики</w:t>
            </w:r>
          </w:p>
        </w:tc>
        <w:tc>
          <w:tcPr>
            <w:tcW w:w="1417" w:type="dxa"/>
          </w:tcPr>
          <w:p w:rsidR="000E6EB1" w:rsidRDefault="000E6EB1" w:rsidP="00B777A8">
            <w:pPr>
              <w:jc w:val="center"/>
              <w:rPr>
                <w:rFonts w:cstheme="minorHAnsi"/>
              </w:rPr>
            </w:pPr>
            <w:r>
              <w:rPr>
                <w:rFonts w:cstheme="minorHAnsi"/>
              </w:rPr>
              <w:t xml:space="preserve">Количество, </w:t>
            </w:r>
            <w:proofErr w:type="spellStart"/>
            <w:proofErr w:type="gramStart"/>
            <w:r>
              <w:rPr>
                <w:rFonts w:cstheme="minorHAnsi"/>
              </w:rPr>
              <w:t>шт</w:t>
            </w:r>
            <w:proofErr w:type="spellEnd"/>
            <w:proofErr w:type="gramEnd"/>
          </w:p>
        </w:tc>
      </w:tr>
      <w:tr w:rsidR="000E6EB1" w:rsidTr="006305CB">
        <w:trPr>
          <w:trHeight w:val="9975"/>
        </w:trPr>
        <w:tc>
          <w:tcPr>
            <w:tcW w:w="1736" w:type="dxa"/>
          </w:tcPr>
          <w:p w:rsidR="000E6EB1" w:rsidRPr="00B777A8" w:rsidRDefault="000E6EB1" w:rsidP="00653333">
            <w:pPr>
              <w:rPr>
                <w:rFonts w:cstheme="minorHAnsi"/>
                <w:lang w:val="en-US"/>
              </w:rPr>
            </w:pPr>
            <w:r>
              <w:rPr>
                <w:rFonts w:cstheme="minorHAnsi"/>
                <w:lang w:val="en-US"/>
              </w:rPr>
              <w:t>Hilux</w:t>
            </w:r>
          </w:p>
        </w:tc>
        <w:tc>
          <w:tcPr>
            <w:tcW w:w="1570" w:type="dxa"/>
          </w:tcPr>
          <w:p w:rsidR="000E6EB1" w:rsidRDefault="000E6EB1" w:rsidP="00653333">
            <w:pPr>
              <w:rPr>
                <w:rFonts w:cstheme="minorHAnsi"/>
              </w:rPr>
            </w:pPr>
            <w:r>
              <w:rPr>
                <w:rFonts w:cstheme="minorHAnsi"/>
              </w:rPr>
              <w:t>Стандарт</w:t>
            </w:r>
          </w:p>
        </w:tc>
        <w:tc>
          <w:tcPr>
            <w:tcW w:w="1501" w:type="dxa"/>
          </w:tcPr>
          <w:p w:rsidR="000E6EB1" w:rsidRDefault="000E6EB1" w:rsidP="00653333">
            <w:pPr>
              <w:rPr>
                <w:rFonts w:cstheme="minorHAnsi"/>
              </w:rPr>
            </w:pPr>
            <w:r>
              <w:rPr>
                <w:rFonts w:cstheme="minorHAnsi"/>
              </w:rPr>
              <w:t>3 (три) календарных года или 10 000 (сто тысяч) километров пробега</w:t>
            </w:r>
          </w:p>
        </w:tc>
        <w:tc>
          <w:tcPr>
            <w:tcW w:w="3523" w:type="dxa"/>
          </w:tcPr>
          <w:p w:rsidR="000E6EB1" w:rsidRDefault="000E6EB1" w:rsidP="00653333">
            <w:r>
              <w:t>2.5 л (Дизель), 144л.с.,  5 МКПП, 4-дв. пикап, стальные колесные диски с шинами 205/70</w:t>
            </w:r>
            <w:r>
              <w:rPr>
                <w:lang w:val="en-US"/>
              </w:rPr>
              <w:t>R</w:t>
            </w:r>
            <w:r>
              <w:t>16 6</w:t>
            </w:r>
            <w:r>
              <w:rPr>
                <w:lang w:val="en-US"/>
              </w:rPr>
              <w:t>J</w:t>
            </w:r>
            <w:r>
              <w:t>, полноразмерное запасное колесо на стальном диске под днищем автомобиля, передние и задние брызговики, задний откидной борт кузова с замком, задняя защита кузова, задняя защита кабины водителя.</w:t>
            </w:r>
          </w:p>
          <w:p w:rsidR="000E6EB1" w:rsidRDefault="000E6EB1" w:rsidP="00653333">
            <w:proofErr w:type="spellStart"/>
            <w:r>
              <w:t>Иммобилайзер</w:t>
            </w:r>
            <w:proofErr w:type="spellEnd"/>
            <w:r>
              <w:t>, центральный замок с дистанционным управлением.</w:t>
            </w:r>
          </w:p>
          <w:p w:rsidR="000E6EB1" w:rsidRDefault="000E6EB1" w:rsidP="00653333">
            <w:r>
              <w:t>Гидроусилитель руля, полиуретановое рулевое колесо, регулировка положения руля по наклону, передние и задние электрические стеклоподъемники, кондиционер, подогрев передних сидений, обогрев заднего стекла, дополнительный обогрев салона, тканевый салон, боковые зеркала заднего вида с электроприводом и обогревом.</w:t>
            </w:r>
          </w:p>
          <w:p w:rsidR="000E6EB1" w:rsidRPr="000E6EB1" w:rsidRDefault="000E6EB1" w:rsidP="00653333">
            <w:r>
              <w:t xml:space="preserve">Антиблокировочная система АВС, принудительная блокировка заднего </w:t>
            </w:r>
            <w:proofErr w:type="spellStart"/>
            <w:r>
              <w:t>межколесного</w:t>
            </w:r>
            <w:proofErr w:type="spellEnd"/>
            <w:r>
              <w:t xml:space="preserve"> дифференциала, отключение переднего дифференциала – </w:t>
            </w:r>
            <w:r>
              <w:rPr>
                <w:lang w:val="en-US"/>
              </w:rPr>
              <w:t>ADD</w:t>
            </w:r>
            <w:r>
              <w:t>, подушки безопасности.</w:t>
            </w:r>
          </w:p>
          <w:p w:rsidR="000E6EB1" w:rsidRDefault="000E6EB1" w:rsidP="00653333">
            <w:pPr>
              <w:rPr>
                <w:rFonts w:cstheme="minorHAnsi"/>
              </w:rPr>
            </w:pPr>
          </w:p>
        </w:tc>
        <w:tc>
          <w:tcPr>
            <w:tcW w:w="1417" w:type="dxa"/>
          </w:tcPr>
          <w:p w:rsidR="000E6EB1" w:rsidRDefault="005E43F2" w:rsidP="006305CB">
            <w:pPr>
              <w:jc w:val="center"/>
            </w:pPr>
            <w:r>
              <w:t>2</w:t>
            </w:r>
          </w:p>
        </w:tc>
      </w:tr>
    </w:tbl>
    <w:p w:rsidR="009E614D" w:rsidRDefault="009E614D" w:rsidP="00653333">
      <w:pPr>
        <w:rPr>
          <w:rFonts w:cstheme="minorHAnsi"/>
        </w:rPr>
      </w:pPr>
    </w:p>
    <w:p w:rsidR="00653333" w:rsidRPr="00653333" w:rsidRDefault="00653333" w:rsidP="00653333">
      <w:pPr>
        <w:rPr>
          <w:rFonts w:cstheme="minorHAnsi"/>
        </w:rPr>
      </w:pPr>
      <w:r w:rsidRPr="00653333">
        <w:rPr>
          <w:rFonts w:cstheme="minorHAnsi"/>
        </w:rPr>
        <w:t xml:space="preserve">Составил: </w:t>
      </w:r>
      <w:r w:rsidR="003A211D">
        <w:rPr>
          <w:rFonts w:cstheme="minorHAnsi"/>
        </w:rPr>
        <w:t>Захарова Т.А.</w:t>
      </w:r>
    </w:p>
    <w:p w:rsidR="00653333" w:rsidRDefault="00653333">
      <w:pPr>
        <w:spacing w:after="0" w:line="240" w:lineRule="auto"/>
        <w:jc w:val="left"/>
        <w:rPr>
          <w:rFonts w:cstheme="minorHAnsi"/>
        </w:rPr>
      </w:pPr>
      <w:r>
        <w:rPr>
          <w:rFonts w:cstheme="minorHAnsi"/>
        </w:rPr>
        <w:br w:type="page"/>
      </w:r>
    </w:p>
    <w:p w:rsidR="00D66888" w:rsidRPr="000F163A" w:rsidRDefault="00D66888" w:rsidP="00D66888">
      <w:pPr>
        <w:jc w:val="right"/>
        <w:rPr>
          <w:rFonts w:ascii="Calibri" w:hAnsi="Calibri" w:cs="Calibri"/>
        </w:rPr>
      </w:pPr>
      <w:r w:rsidRPr="000F163A">
        <w:rPr>
          <w:rFonts w:ascii="Calibri" w:hAnsi="Calibri" w:cs="Calibri"/>
          <w:color w:val="000000"/>
          <w:sz w:val="24"/>
          <w:szCs w:val="24"/>
        </w:rPr>
        <w:lastRenderedPageBreak/>
        <w:t>Приложение № 2</w:t>
      </w:r>
    </w:p>
    <w:p w:rsidR="00D66888" w:rsidRPr="000F163A" w:rsidRDefault="00D66888" w:rsidP="00D66888">
      <w:pPr>
        <w:jc w:val="center"/>
        <w:rPr>
          <w:rFonts w:ascii="Calibri" w:hAnsi="Calibri" w:cs="Calibri"/>
        </w:rPr>
      </w:pPr>
      <w:r w:rsidRPr="000F163A">
        <w:rPr>
          <w:rFonts w:ascii="Calibri" w:hAnsi="Calibri" w:cs="Calibri"/>
          <w:b/>
        </w:rPr>
        <w:t>ПРЕДЛОЖЕНИЕ</w:t>
      </w:r>
      <w:r w:rsidRPr="000F163A">
        <w:rPr>
          <w:rFonts w:ascii="Calibri" w:hAnsi="Calibri" w:cs="Calibri"/>
          <w:b/>
        </w:rPr>
        <w:br/>
        <w:t>для участия в закупке _______________________________ (</w:t>
      </w:r>
      <w:r w:rsidRPr="000F163A">
        <w:rPr>
          <w:rFonts w:ascii="Calibri" w:hAnsi="Calibri" w:cs="Calibri"/>
          <w:b/>
          <w:i/>
        </w:rPr>
        <w:t>наименование закупки</w:t>
      </w:r>
      <w:r w:rsidRPr="000F163A">
        <w:rPr>
          <w:rFonts w:ascii="Calibri" w:hAnsi="Calibri" w:cs="Calibri"/>
          <w:b/>
        </w:rPr>
        <w:t>)</w:t>
      </w:r>
    </w:p>
    <w:p w:rsidR="00D66888" w:rsidRPr="000F163A" w:rsidRDefault="00D66888" w:rsidP="00D66888">
      <w:pPr>
        <w:jc w:val="center"/>
        <w:rPr>
          <w:rFonts w:ascii="Calibri" w:hAnsi="Calibri" w:cs="Calibri"/>
        </w:rPr>
      </w:pPr>
      <w:r w:rsidRPr="000F163A">
        <w:rPr>
          <w:rFonts w:ascii="Calibri" w:hAnsi="Calibri" w:cs="Calibri"/>
        </w:rPr>
        <w:t>лот ______________________________ (</w:t>
      </w:r>
      <w:r w:rsidRPr="000F163A">
        <w:rPr>
          <w:rFonts w:ascii="Calibri" w:hAnsi="Calibri" w:cs="Calibri"/>
          <w:i/>
        </w:rPr>
        <w:t>наименование лота</w:t>
      </w:r>
      <w:r w:rsidRPr="000F163A">
        <w:rPr>
          <w:rFonts w:ascii="Calibri" w:hAnsi="Calibri" w:cs="Calibri"/>
        </w:rPr>
        <w:t>)</w:t>
      </w:r>
    </w:p>
    <w:p w:rsidR="00D66888" w:rsidRPr="000F163A" w:rsidRDefault="00D66888" w:rsidP="00D66888">
      <w:pPr>
        <w:rPr>
          <w:rFonts w:ascii="Calibri" w:hAnsi="Calibri" w:cs="Calibri"/>
        </w:rPr>
      </w:pPr>
    </w:p>
    <w:p w:rsidR="00D66888" w:rsidRPr="000F163A" w:rsidRDefault="00D66888" w:rsidP="00D66888">
      <w:pPr>
        <w:rPr>
          <w:rFonts w:ascii="Calibri" w:hAnsi="Calibri" w:cs="Calibri"/>
          <w:b/>
        </w:rPr>
      </w:pPr>
      <w:r w:rsidRPr="000F163A">
        <w:rPr>
          <w:rFonts w:ascii="Calibri" w:hAnsi="Calibri" w:cs="Calibri"/>
          <w:b/>
        </w:rPr>
        <w:t>1. Участник закупки (</w:t>
      </w:r>
      <w:r w:rsidRPr="000F163A">
        <w:rPr>
          <w:rFonts w:ascii="Calibri" w:hAnsi="Calibri" w:cs="Calibri"/>
          <w:b/>
          <w:i/>
        </w:rPr>
        <w:t>для юридического лица</w:t>
      </w:r>
      <w:r w:rsidRPr="000F163A">
        <w:rPr>
          <w:rFonts w:ascii="Calibri" w:hAnsi="Calibri" w:cs="Calibri"/>
          <w:b/>
        </w:rPr>
        <w:t>):</w:t>
      </w:r>
    </w:p>
    <w:tbl>
      <w:tblPr>
        <w:tblW w:w="0" w:type="auto"/>
        <w:tblLook w:val="01E0" w:firstRow="1" w:lastRow="1" w:firstColumn="1" w:lastColumn="1" w:noHBand="0" w:noVBand="0"/>
      </w:tblPr>
      <w:tblGrid>
        <w:gridCol w:w="5211"/>
        <w:gridCol w:w="3686"/>
      </w:tblGrid>
      <w:tr w:rsidR="00D66888" w:rsidRPr="000F163A" w:rsidTr="00D15AD7">
        <w:trPr>
          <w:trHeight w:val="953"/>
        </w:trPr>
        <w:tc>
          <w:tcPr>
            <w:tcW w:w="5211"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1.1. Полное или сокращенное наименование юридического лица</w:t>
            </w:r>
          </w:p>
        </w:tc>
        <w:tc>
          <w:tcPr>
            <w:tcW w:w="3686" w:type="dxa"/>
            <w:vAlign w:val="center"/>
          </w:tcPr>
          <w:p w:rsidR="00D66888" w:rsidRPr="000F163A" w:rsidRDefault="00D66888" w:rsidP="00D15AD7">
            <w:pPr>
              <w:spacing w:after="0"/>
              <w:jc w:val="left"/>
              <w:rPr>
                <w:rFonts w:ascii="Calibri" w:hAnsi="Calibri" w:cs="Calibri"/>
              </w:rPr>
            </w:pPr>
          </w:p>
        </w:tc>
      </w:tr>
      <w:tr w:rsidR="00D66888" w:rsidRPr="000F163A" w:rsidTr="00D15AD7">
        <w:trPr>
          <w:trHeight w:val="644"/>
        </w:trPr>
        <w:tc>
          <w:tcPr>
            <w:tcW w:w="5211"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1.2. Почтовый адрес</w:t>
            </w:r>
          </w:p>
        </w:tc>
        <w:tc>
          <w:tcPr>
            <w:tcW w:w="3686" w:type="dxa"/>
            <w:vAlign w:val="center"/>
          </w:tcPr>
          <w:p w:rsidR="00D66888" w:rsidRPr="000F163A" w:rsidRDefault="00D66888" w:rsidP="00D15AD7">
            <w:pPr>
              <w:spacing w:after="0"/>
              <w:jc w:val="left"/>
              <w:rPr>
                <w:rFonts w:ascii="Calibri" w:hAnsi="Calibri" w:cs="Calibri"/>
              </w:rPr>
            </w:pPr>
          </w:p>
        </w:tc>
      </w:tr>
      <w:tr w:rsidR="00D66888" w:rsidRPr="000F163A" w:rsidTr="00D15AD7">
        <w:trPr>
          <w:trHeight w:val="644"/>
        </w:trPr>
        <w:tc>
          <w:tcPr>
            <w:tcW w:w="5211"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1.3. Место нахождения</w:t>
            </w:r>
          </w:p>
        </w:tc>
        <w:tc>
          <w:tcPr>
            <w:tcW w:w="3686" w:type="dxa"/>
            <w:vAlign w:val="center"/>
          </w:tcPr>
          <w:p w:rsidR="00D66888" w:rsidRPr="000F163A" w:rsidRDefault="00D66888" w:rsidP="00D15AD7">
            <w:pPr>
              <w:spacing w:after="0"/>
              <w:jc w:val="left"/>
              <w:rPr>
                <w:rFonts w:ascii="Calibri" w:hAnsi="Calibri" w:cs="Calibri"/>
              </w:rPr>
            </w:pPr>
          </w:p>
        </w:tc>
      </w:tr>
      <w:tr w:rsidR="00D66888" w:rsidRPr="000F163A" w:rsidTr="00D15AD7">
        <w:trPr>
          <w:trHeight w:val="699"/>
        </w:trPr>
        <w:tc>
          <w:tcPr>
            <w:tcW w:w="5211"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1.4. Контактная информация (телефон, факс, электронная почта, контактное лицо)</w:t>
            </w:r>
          </w:p>
        </w:tc>
        <w:tc>
          <w:tcPr>
            <w:tcW w:w="3686" w:type="dxa"/>
            <w:vAlign w:val="center"/>
          </w:tcPr>
          <w:p w:rsidR="00D66888" w:rsidRPr="000F163A" w:rsidRDefault="00D66888" w:rsidP="00D15AD7">
            <w:pPr>
              <w:spacing w:after="0"/>
              <w:jc w:val="left"/>
              <w:rPr>
                <w:rFonts w:ascii="Calibri" w:hAnsi="Calibri" w:cs="Calibri"/>
              </w:rPr>
            </w:pPr>
          </w:p>
        </w:tc>
      </w:tr>
    </w:tbl>
    <w:p w:rsidR="00D66888" w:rsidRPr="000F163A" w:rsidRDefault="00D66888" w:rsidP="00D66888">
      <w:pPr>
        <w:rPr>
          <w:rFonts w:ascii="Calibri" w:hAnsi="Calibri" w:cs="Calibri"/>
        </w:rPr>
      </w:pPr>
    </w:p>
    <w:p w:rsidR="00D66888" w:rsidRPr="000F163A" w:rsidRDefault="00D66888" w:rsidP="00D66888">
      <w:pPr>
        <w:rPr>
          <w:rFonts w:ascii="Calibri" w:hAnsi="Calibri" w:cs="Calibri"/>
          <w:b/>
        </w:rPr>
      </w:pPr>
      <w:r w:rsidRPr="000F163A">
        <w:rPr>
          <w:rFonts w:ascii="Calibri" w:hAnsi="Calibri" w:cs="Calibri"/>
          <w:b/>
        </w:rPr>
        <w:t>1. Участник (</w:t>
      </w:r>
      <w:r w:rsidRPr="000F163A">
        <w:rPr>
          <w:rFonts w:ascii="Calibri" w:hAnsi="Calibri" w:cs="Calibri"/>
          <w:b/>
          <w:i/>
        </w:rPr>
        <w:t>для физического лица</w:t>
      </w:r>
      <w:r w:rsidRPr="000F163A">
        <w:rPr>
          <w:rFonts w:ascii="Calibri" w:hAnsi="Calibri" w:cs="Calibri"/>
          <w:b/>
        </w:rPr>
        <w:t>):</w:t>
      </w:r>
    </w:p>
    <w:tbl>
      <w:tblPr>
        <w:tblW w:w="0" w:type="auto"/>
        <w:tblLook w:val="01E0" w:firstRow="1" w:lastRow="1" w:firstColumn="1" w:lastColumn="1" w:noHBand="0" w:noVBand="0"/>
      </w:tblPr>
      <w:tblGrid>
        <w:gridCol w:w="5353"/>
        <w:gridCol w:w="3544"/>
      </w:tblGrid>
      <w:tr w:rsidR="00D66888" w:rsidRPr="000F163A" w:rsidTr="00D15AD7">
        <w:trPr>
          <w:trHeight w:val="566"/>
        </w:trPr>
        <w:tc>
          <w:tcPr>
            <w:tcW w:w="5353"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 xml:space="preserve">1.1 Фамилия, имя, отчество </w:t>
            </w:r>
          </w:p>
        </w:tc>
        <w:tc>
          <w:tcPr>
            <w:tcW w:w="3544" w:type="dxa"/>
            <w:vAlign w:val="center"/>
          </w:tcPr>
          <w:p w:rsidR="00D66888" w:rsidRPr="000F163A" w:rsidRDefault="00D66888" w:rsidP="00D15AD7">
            <w:pPr>
              <w:spacing w:after="0"/>
              <w:jc w:val="left"/>
              <w:rPr>
                <w:rFonts w:ascii="Calibri" w:hAnsi="Calibri" w:cs="Calibri"/>
              </w:rPr>
            </w:pPr>
          </w:p>
        </w:tc>
      </w:tr>
      <w:tr w:rsidR="00D66888" w:rsidRPr="000F163A" w:rsidTr="00D15AD7">
        <w:trPr>
          <w:trHeight w:val="566"/>
        </w:trPr>
        <w:tc>
          <w:tcPr>
            <w:tcW w:w="5353"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 xml:space="preserve">1.2. Паспортные данные </w:t>
            </w:r>
          </w:p>
        </w:tc>
        <w:tc>
          <w:tcPr>
            <w:tcW w:w="3544" w:type="dxa"/>
            <w:vAlign w:val="center"/>
          </w:tcPr>
          <w:p w:rsidR="00D66888" w:rsidRPr="000F163A" w:rsidRDefault="00D66888" w:rsidP="00D15AD7">
            <w:pPr>
              <w:spacing w:after="0"/>
              <w:jc w:val="left"/>
              <w:rPr>
                <w:rFonts w:ascii="Calibri" w:hAnsi="Calibri" w:cs="Calibri"/>
              </w:rPr>
            </w:pPr>
          </w:p>
        </w:tc>
      </w:tr>
      <w:tr w:rsidR="00D66888" w:rsidRPr="000F163A" w:rsidTr="00D15AD7">
        <w:trPr>
          <w:trHeight w:val="566"/>
        </w:trPr>
        <w:tc>
          <w:tcPr>
            <w:tcW w:w="5353" w:type="dxa"/>
            <w:vAlign w:val="center"/>
          </w:tcPr>
          <w:p w:rsidR="00D66888" w:rsidRPr="000F163A" w:rsidRDefault="00D66888" w:rsidP="00D15AD7">
            <w:pPr>
              <w:spacing w:after="0"/>
              <w:jc w:val="left"/>
              <w:rPr>
                <w:rFonts w:ascii="Calibri" w:hAnsi="Calibri" w:cs="Calibri"/>
              </w:rPr>
            </w:pPr>
            <w:r w:rsidRPr="000F163A">
              <w:rPr>
                <w:rFonts w:ascii="Calibri" w:hAnsi="Calibri" w:cs="Calibri"/>
              </w:rPr>
              <w:t xml:space="preserve">1.3 Сведения о месте жительства </w:t>
            </w:r>
          </w:p>
        </w:tc>
        <w:tc>
          <w:tcPr>
            <w:tcW w:w="3544" w:type="dxa"/>
            <w:vAlign w:val="center"/>
          </w:tcPr>
          <w:p w:rsidR="00D66888" w:rsidRPr="000F163A" w:rsidRDefault="00D66888" w:rsidP="00D15AD7">
            <w:pPr>
              <w:spacing w:after="0"/>
              <w:jc w:val="left"/>
              <w:rPr>
                <w:rFonts w:ascii="Calibri" w:hAnsi="Calibri" w:cs="Calibri"/>
              </w:rPr>
            </w:pPr>
          </w:p>
        </w:tc>
      </w:tr>
    </w:tbl>
    <w:p w:rsidR="00D66888" w:rsidRPr="000F163A" w:rsidRDefault="00D66888" w:rsidP="00D66888">
      <w:pPr>
        <w:rPr>
          <w:rFonts w:ascii="Calibri" w:hAnsi="Calibri" w:cs="Calibri"/>
        </w:rPr>
      </w:pPr>
    </w:p>
    <w:p w:rsidR="00D66888" w:rsidRPr="000F163A" w:rsidRDefault="00D66888" w:rsidP="00D66888">
      <w:pPr>
        <w:rPr>
          <w:rFonts w:ascii="Calibri" w:hAnsi="Calibri" w:cs="Calibri"/>
          <w:b/>
        </w:rPr>
      </w:pPr>
      <w:r w:rsidRPr="000F163A">
        <w:rPr>
          <w:rFonts w:ascii="Calibri" w:hAnsi="Calibri" w:cs="Calibri"/>
          <w:b/>
        </w:rPr>
        <w:t>2. Предлагаемые Участником закупки условия исполнения Договора:</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140"/>
        <w:gridCol w:w="1620"/>
        <w:gridCol w:w="2451"/>
      </w:tblGrid>
      <w:tr w:rsidR="00D66888" w:rsidRPr="000F163A" w:rsidTr="00D15AD7">
        <w:trPr>
          <w:cantSplit/>
          <w:trHeight w:val="837"/>
          <w:tblHeader/>
        </w:trPr>
        <w:tc>
          <w:tcPr>
            <w:tcW w:w="862" w:type="dxa"/>
            <w:vAlign w:val="center"/>
          </w:tcPr>
          <w:p w:rsidR="00D66888" w:rsidRPr="000F163A" w:rsidRDefault="00D66888" w:rsidP="00D15AD7">
            <w:pPr>
              <w:spacing w:after="0"/>
              <w:jc w:val="center"/>
              <w:rPr>
                <w:rFonts w:ascii="Calibri" w:hAnsi="Calibri" w:cs="Calibri"/>
                <w:b/>
              </w:rPr>
            </w:pPr>
            <w:r w:rsidRPr="000F163A">
              <w:rPr>
                <w:rFonts w:ascii="Calibri" w:hAnsi="Calibri" w:cs="Calibri"/>
                <w:b/>
              </w:rPr>
              <w:t xml:space="preserve">№ </w:t>
            </w:r>
            <w:proofErr w:type="gramStart"/>
            <w:r w:rsidRPr="000F163A">
              <w:rPr>
                <w:rFonts w:ascii="Calibri" w:hAnsi="Calibri" w:cs="Calibri"/>
                <w:b/>
              </w:rPr>
              <w:t>п</w:t>
            </w:r>
            <w:proofErr w:type="gramEnd"/>
            <w:r w:rsidRPr="000F163A">
              <w:rPr>
                <w:rFonts w:ascii="Calibri" w:hAnsi="Calibri" w:cs="Calibri"/>
                <w:b/>
              </w:rPr>
              <w:t>/п</w:t>
            </w:r>
          </w:p>
        </w:tc>
        <w:tc>
          <w:tcPr>
            <w:tcW w:w="4140" w:type="dxa"/>
            <w:vAlign w:val="center"/>
          </w:tcPr>
          <w:p w:rsidR="00D66888" w:rsidRPr="000F163A" w:rsidRDefault="00D66888" w:rsidP="00D15AD7">
            <w:pPr>
              <w:spacing w:after="0"/>
              <w:jc w:val="center"/>
              <w:rPr>
                <w:rFonts w:ascii="Calibri" w:hAnsi="Calibri" w:cs="Calibri"/>
                <w:b/>
              </w:rPr>
            </w:pPr>
            <w:r w:rsidRPr="000F163A">
              <w:rPr>
                <w:rFonts w:ascii="Calibri" w:hAnsi="Calibri" w:cs="Calibri"/>
                <w:b/>
              </w:rPr>
              <w:t>Наименование показателя критерия оценки заявок</w:t>
            </w:r>
          </w:p>
        </w:tc>
        <w:tc>
          <w:tcPr>
            <w:tcW w:w="1620" w:type="dxa"/>
            <w:vAlign w:val="center"/>
          </w:tcPr>
          <w:p w:rsidR="00D66888" w:rsidRPr="000F163A" w:rsidRDefault="00D66888" w:rsidP="00D15AD7">
            <w:pPr>
              <w:spacing w:after="0"/>
              <w:jc w:val="center"/>
              <w:rPr>
                <w:rFonts w:ascii="Calibri" w:hAnsi="Calibri" w:cs="Calibri"/>
                <w:b/>
              </w:rPr>
            </w:pPr>
            <w:r w:rsidRPr="000F163A">
              <w:rPr>
                <w:rFonts w:ascii="Calibri" w:hAnsi="Calibri" w:cs="Calibri"/>
                <w:b/>
              </w:rPr>
              <w:t>Единица измерения</w:t>
            </w:r>
          </w:p>
        </w:tc>
        <w:tc>
          <w:tcPr>
            <w:tcW w:w="2451" w:type="dxa"/>
            <w:vAlign w:val="center"/>
          </w:tcPr>
          <w:p w:rsidR="00D66888" w:rsidRPr="000F163A" w:rsidRDefault="00D66888" w:rsidP="00D15AD7">
            <w:pPr>
              <w:spacing w:after="0"/>
              <w:jc w:val="center"/>
              <w:rPr>
                <w:rFonts w:ascii="Calibri" w:hAnsi="Calibri" w:cs="Calibri"/>
                <w:b/>
              </w:rPr>
            </w:pPr>
            <w:r w:rsidRPr="000F163A">
              <w:rPr>
                <w:rFonts w:ascii="Calibri" w:hAnsi="Calibri" w:cs="Calibri"/>
                <w:b/>
              </w:rPr>
              <w:t>Значение</w:t>
            </w:r>
          </w:p>
        </w:tc>
      </w:tr>
      <w:tr w:rsidR="00D66888" w:rsidRPr="000F163A" w:rsidTr="00D15AD7">
        <w:trPr>
          <w:cantSplit/>
          <w:trHeight w:val="493"/>
        </w:trPr>
        <w:tc>
          <w:tcPr>
            <w:tcW w:w="862" w:type="dxa"/>
            <w:vAlign w:val="center"/>
          </w:tcPr>
          <w:p w:rsidR="00D66888" w:rsidRPr="000F163A" w:rsidRDefault="00D66888" w:rsidP="00D15AD7">
            <w:pPr>
              <w:spacing w:after="0"/>
              <w:jc w:val="left"/>
              <w:rPr>
                <w:rFonts w:ascii="Calibri" w:hAnsi="Calibri" w:cs="Calibri"/>
              </w:rPr>
            </w:pPr>
          </w:p>
        </w:tc>
        <w:tc>
          <w:tcPr>
            <w:tcW w:w="4140" w:type="dxa"/>
            <w:vAlign w:val="center"/>
          </w:tcPr>
          <w:p w:rsidR="00D66888" w:rsidRPr="000F163A" w:rsidRDefault="00D66888" w:rsidP="00D15AD7">
            <w:pPr>
              <w:spacing w:after="0"/>
              <w:jc w:val="left"/>
              <w:rPr>
                <w:rFonts w:ascii="Calibri" w:hAnsi="Calibri" w:cs="Calibri"/>
              </w:rPr>
            </w:pPr>
          </w:p>
        </w:tc>
        <w:tc>
          <w:tcPr>
            <w:tcW w:w="1620" w:type="dxa"/>
            <w:vAlign w:val="center"/>
          </w:tcPr>
          <w:p w:rsidR="00D66888" w:rsidRPr="000F163A" w:rsidRDefault="00D66888" w:rsidP="00D15AD7">
            <w:pPr>
              <w:spacing w:after="0"/>
              <w:jc w:val="left"/>
              <w:rPr>
                <w:rFonts w:ascii="Calibri" w:hAnsi="Calibri" w:cs="Calibri"/>
              </w:rPr>
            </w:pPr>
          </w:p>
        </w:tc>
        <w:tc>
          <w:tcPr>
            <w:tcW w:w="2451" w:type="dxa"/>
            <w:vAlign w:val="center"/>
          </w:tcPr>
          <w:p w:rsidR="00D66888" w:rsidRPr="000F163A" w:rsidRDefault="00D66888" w:rsidP="00D15AD7">
            <w:pPr>
              <w:spacing w:after="0"/>
              <w:jc w:val="left"/>
              <w:rPr>
                <w:rFonts w:ascii="Calibri" w:hAnsi="Calibri" w:cs="Calibri"/>
              </w:rPr>
            </w:pPr>
          </w:p>
        </w:tc>
      </w:tr>
      <w:tr w:rsidR="00D66888" w:rsidRPr="000F163A" w:rsidTr="00D15AD7">
        <w:trPr>
          <w:cantSplit/>
          <w:trHeight w:val="493"/>
        </w:trPr>
        <w:tc>
          <w:tcPr>
            <w:tcW w:w="862" w:type="dxa"/>
            <w:vAlign w:val="center"/>
          </w:tcPr>
          <w:p w:rsidR="00D66888" w:rsidRPr="000F163A" w:rsidRDefault="00D66888" w:rsidP="00D15AD7">
            <w:pPr>
              <w:spacing w:after="0"/>
              <w:jc w:val="left"/>
              <w:rPr>
                <w:rFonts w:ascii="Calibri" w:hAnsi="Calibri" w:cs="Calibri"/>
              </w:rPr>
            </w:pPr>
          </w:p>
        </w:tc>
        <w:tc>
          <w:tcPr>
            <w:tcW w:w="4140" w:type="dxa"/>
            <w:vAlign w:val="center"/>
          </w:tcPr>
          <w:p w:rsidR="00D66888" w:rsidRPr="000F163A" w:rsidRDefault="00D66888" w:rsidP="00D15AD7">
            <w:pPr>
              <w:spacing w:after="0"/>
              <w:jc w:val="left"/>
              <w:rPr>
                <w:rFonts w:ascii="Calibri" w:hAnsi="Calibri" w:cs="Calibri"/>
              </w:rPr>
            </w:pPr>
          </w:p>
        </w:tc>
        <w:tc>
          <w:tcPr>
            <w:tcW w:w="1620" w:type="dxa"/>
            <w:vAlign w:val="center"/>
          </w:tcPr>
          <w:p w:rsidR="00D66888" w:rsidRPr="000F163A" w:rsidRDefault="00D66888" w:rsidP="00D15AD7">
            <w:pPr>
              <w:spacing w:after="0"/>
              <w:jc w:val="left"/>
              <w:rPr>
                <w:rFonts w:ascii="Calibri" w:hAnsi="Calibri" w:cs="Calibri"/>
              </w:rPr>
            </w:pPr>
          </w:p>
        </w:tc>
        <w:tc>
          <w:tcPr>
            <w:tcW w:w="2451" w:type="dxa"/>
            <w:vAlign w:val="center"/>
          </w:tcPr>
          <w:p w:rsidR="00D66888" w:rsidRPr="000F163A" w:rsidRDefault="00D66888" w:rsidP="00D15AD7">
            <w:pPr>
              <w:spacing w:after="0"/>
              <w:jc w:val="left"/>
              <w:rPr>
                <w:rFonts w:ascii="Calibri" w:hAnsi="Calibri" w:cs="Calibri"/>
              </w:rPr>
            </w:pPr>
          </w:p>
        </w:tc>
      </w:tr>
    </w:tbl>
    <w:p w:rsidR="00D66888" w:rsidRPr="000F163A" w:rsidRDefault="00D66888" w:rsidP="00D66888">
      <w:pPr>
        <w:rPr>
          <w:rFonts w:ascii="Calibri" w:hAnsi="Calibri" w:cs="Calibri"/>
        </w:rPr>
      </w:pPr>
    </w:p>
    <w:p w:rsidR="00D66888" w:rsidRPr="000F163A" w:rsidRDefault="00D66888" w:rsidP="00D66888">
      <w:pPr>
        <w:rPr>
          <w:rFonts w:ascii="Calibri" w:hAnsi="Calibri" w:cs="Calibri"/>
          <w:b/>
        </w:rPr>
      </w:pPr>
      <w:r w:rsidRPr="000F163A">
        <w:rPr>
          <w:rFonts w:ascii="Calibri" w:hAnsi="Calibri" w:cs="Calibri"/>
          <w:b/>
        </w:rPr>
        <w:t>3. Подтверждение Участника закупки о соответствии требованиям, установленным в Документации о закупке</w:t>
      </w:r>
    </w:p>
    <w:p w:rsidR="00D66888" w:rsidRPr="000F163A" w:rsidRDefault="00D66888" w:rsidP="00D66888">
      <w:pPr>
        <w:rPr>
          <w:rFonts w:ascii="Calibri" w:hAnsi="Calibri" w:cs="Calibri"/>
        </w:rPr>
      </w:pPr>
      <w:r w:rsidRPr="000F163A">
        <w:rPr>
          <w:rFonts w:ascii="Calibri" w:hAnsi="Calibri" w:cs="Calibri"/>
        </w:rPr>
        <w:t>Настоящим подтверждаем, что ____________________ (</w:t>
      </w:r>
      <w:r w:rsidRPr="000F163A">
        <w:rPr>
          <w:rFonts w:ascii="Calibri" w:hAnsi="Calibri" w:cs="Calibri"/>
          <w:i/>
        </w:rPr>
        <w:t>наименование Участника закупки</w:t>
      </w:r>
      <w:r w:rsidRPr="000F163A">
        <w:rPr>
          <w:rFonts w:ascii="Calibri" w:hAnsi="Calibri" w:cs="Calibri"/>
        </w:rPr>
        <w:t>) полностью соответствует требованиям, изложенным в Документации о закупке __________________________ (</w:t>
      </w:r>
      <w:r w:rsidRPr="000F163A">
        <w:rPr>
          <w:rFonts w:ascii="Calibri" w:hAnsi="Calibri" w:cs="Calibri"/>
          <w:i/>
        </w:rPr>
        <w:t>наименование закупки</w:t>
      </w:r>
      <w:r w:rsidRPr="000F163A">
        <w:rPr>
          <w:rFonts w:ascii="Calibri" w:hAnsi="Calibri" w:cs="Calibri"/>
        </w:rPr>
        <w:t xml:space="preserve">). Необходимые документы прилагаем. </w:t>
      </w:r>
    </w:p>
    <w:p w:rsidR="00D66888" w:rsidRPr="000F163A" w:rsidRDefault="00D66888" w:rsidP="00D66888">
      <w:pPr>
        <w:rPr>
          <w:rFonts w:ascii="Calibri" w:hAnsi="Calibri" w:cs="Calibri"/>
        </w:rPr>
      </w:pPr>
    </w:p>
    <w:p w:rsidR="00D66888" w:rsidRPr="000F163A" w:rsidRDefault="00D66888" w:rsidP="00D66888">
      <w:pPr>
        <w:rPr>
          <w:rFonts w:ascii="Calibri" w:hAnsi="Calibri" w:cs="Calibri"/>
          <w:b/>
        </w:rPr>
      </w:pPr>
      <w:r>
        <w:rPr>
          <w:rFonts w:ascii="Calibri" w:hAnsi="Calibri" w:cs="Calibri"/>
          <w:b/>
        </w:rPr>
        <w:lastRenderedPageBreak/>
        <w:t>4</w:t>
      </w:r>
      <w:r w:rsidRPr="000F163A">
        <w:rPr>
          <w:rFonts w:ascii="Calibri" w:hAnsi="Calibri" w:cs="Calibri"/>
          <w:b/>
        </w:rPr>
        <w:t>. Срок действия заявки</w:t>
      </w:r>
    </w:p>
    <w:p w:rsidR="00D66888" w:rsidRPr="000F163A" w:rsidRDefault="00D66888" w:rsidP="00D66888">
      <w:pPr>
        <w:rPr>
          <w:rFonts w:ascii="Calibri" w:hAnsi="Calibri" w:cs="Calibri"/>
        </w:rPr>
      </w:pPr>
      <w:r w:rsidRPr="000F163A">
        <w:rPr>
          <w:rFonts w:ascii="Calibri" w:hAnsi="Calibri" w:cs="Calibri"/>
        </w:rPr>
        <w:t>____________________ (</w:t>
      </w:r>
      <w:r w:rsidRPr="000F163A">
        <w:rPr>
          <w:rFonts w:ascii="Calibri" w:hAnsi="Calibri" w:cs="Calibri"/>
          <w:i/>
        </w:rPr>
        <w:t>наименование Участника закупки</w:t>
      </w:r>
      <w:r w:rsidRPr="000F163A">
        <w:rPr>
          <w:rFonts w:ascii="Calibri" w:hAnsi="Calibri" w:cs="Calibri"/>
        </w:rPr>
        <w:t>) устанавливает следующий срок действия заявки:</w:t>
      </w:r>
    </w:p>
    <w:tbl>
      <w:tblPr>
        <w:tblW w:w="0" w:type="auto"/>
        <w:tblInd w:w="392" w:type="dxa"/>
        <w:tblLook w:val="00A0" w:firstRow="1" w:lastRow="0" w:firstColumn="1" w:lastColumn="0" w:noHBand="0" w:noVBand="0"/>
      </w:tblPr>
      <w:tblGrid>
        <w:gridCol w:w="675"/>
        <w:gridCol w:w="675"/>
        <w:gridCol w:w="675"/>
        <w:gridCol w:w="675"/>
        <w:gridCol w:w="675"/>
      </w:tblGrid>
      <w:tr w:rsidR="00D66888" w:rsidRPr="000F163A" w:rsidTr="00D15AD7">
        <w:tc>
          <w:tcPr>
            <w:tcW w:w="675" w:type="dxa"/>
          </w:tcPr>
          <w:p w:rsidR="00D66888" w:rsidRPr="000F163A" w:rsidRDefault="00D66888" w:rsidP="00D15AD7">
            <w:pPr>
              <w:spacing w:after="0"/>
              <w:rPr>
                <w:rFonts w:ascii="Calibri" w:hAnsi="Calibri" w:cs="Calibri"/>
              </w:rPr>
            </w:pPr>
            <w:r w:rsidRPr="000F163A">
              <w:rPr>
                <w:rFonts w:ascii="Calibri" w:hAnsi="Calibri" w:cs="Calibri"/>
              </w:rPr>
              <w:t>ДД.</w:t>
            </w:r>
          </w:p>
        </w:tc>
        <w:tc>
          <w:tcPr>
            <w:tcW w:w="675" w:type="dxa"/>
          </w:tcPr>
          <w:p w:rsidR="00D66888" w:rsidRPr="000F163A" w:rsidRDefault="00D66888" w:rsidP="00D15AD7">
            <w:pPr>
              <w:spacing w:after="0"/>
              <w:rPr>
                <w:rFonts w:ascii="Calibri" w:hAnsi="Calibri" w:cs="Calibri"/>
              </w:rPr>
            </w:pPr>
            <w:proofErr w:type="gramStart"/>
            <w:r w:rsidRPr="000F163A">
              <w:rPr>
                <w:rFonts w:ascii="Calibri" w:hAnsi="Calibri" w:cs="Calibri"/>
              </w:rPr>
              <w:t>ММ</w:t>
            </w:r>
            <w:proofErr w:type="gramEnd"/>
            <w:r w:rsidRPr="000F163A">
              <w:rPr>
                <w:rFonts w:ascii="Calibri" w:hAnsi="Calibri" w:cs="Calibri"/>
              </w:rPr>
              <w:t>.</w:t>
            </w:r>
          </w:p>
        </w:tc>
        <w:tc>
          <w:tcPr>
            <w:tcW w:w="675" w:type="dxa"/>
          </w:tcPr>
          <w:p w:rsidR="00D66888" w:rsidRPr="000F163A" w:rsidRDefault="00D66888" w:rsidP="00D15AD7">
            <w:pPr>
              <w:spacing w:after="0"/>
              <w:rPr>
                <w:rFonts w:ascii="Calibri" w:hAnsi="Calibri" w:cs="Calibri"/>
              </w:rPr>
            </w:pPr>
            <w:r w:rsidRPr="000F163A">
              <w:rPr>
                <w:rFonts w:ascii="Calibri" w:hAnsi="Calibri" w:cs="Calibri"/>
              </w:rPr>
              <w:t>ГГГГ</w:t>
            </w:r>
          </w:p>
        </w:tc>
        <w:tc>
          <w:tcPr>
            <w:tcW w:w="675" w:type="dxa"/>
          </w:tcPr>
          <w:p w:rsidR="00D66888" w:rsidRPr="000F163A" w:rsidRDefault="00D66888" w:rsidP="00D15AD7">
            <w:pPr>
              <w:spacing w:after="0"/>
              <w:rPr>
                <w:rFonts w:ascii="Calibri" w:hAnsi="Calibri" w:cs="Calibri"/>
              </w:rPr>
            </w:pPr>
            <w:r w:rsidRPr="000F163A">
              <w:rPr>
                <w:rFonts w:ascii="Calibri" w:hAnsi="Calibri" w:cs="Calibri"/>
              </w:rPr>
              <w:t>ЧЧ</w:t>
            </w:r>
          </w:p>
        </w:tc>
        <w:tc>
          <w:tcPr>
            <w:tcW w:w="675" w:type="dxa"/>
          </w:tcPr>
          <w:p w:rsidR="00D66888" w:rsidRPr="000F163A" w:rsidRDefault="00D66888" w:rsidP="00D15AD7">
            <w:pPr>
              <w:spacing w:after="0"/>
              <w:rPr>
                <w:rFonts w:ascii="Calibri" w:hAnsi="Calibri" w:cs="Calibri"/>
              </w:rPr>
            </w:pPr>
            <w:r w:rsidRPr="000F163A">
              <w:rPr>
                <w:rFonts w:ascii="Calibri" w:hAnsi="Calibri" w:cs="Calibri"/>
              </w:rPr>
              <w:t>ММ</w:t>
            </w:r>
          </w:p>
        </w:tc>
      </w:tr>
      <w:tr w:rsidR="00D66888" w:rsidRPr="000F163A" w:rsidTr="00D15AD7">
        <w:tc>
          <w:tcPr>
            <w:tcW w:w="2025" w:type="dxa"/>
            <w:gridSpan w:val="3"/>
          </w:tcPr>
          <w:p w:rsidR="00D66888" w:rsidRPr="000F163A" w:rsidRDefault="00D66888" w:rsidP="00D15AD7">
            <w:pPr>
              <w:spacing w:after="0"/>
              <w:jc w:val="center"/>
              <w:rPr>
                <w:rFonts w:ascii="Calibri" w:hAnsi="Calibri" w:cs="Calibri"/>
                <w:i/>
              </w:rPr>
            </w:pPr>
            <w:r w:rsidRPr="000F163A">
              <w:rPr>
                <w:rFonts w:ascii="Calibri" w:hAnsi="Calibri" w:cs="Calibri"/>
                <w:i/>
              </w:rPr>
              <w:t>дата</w:t>
            </w:r>
          </w:p>
        </w:tc>
        <w:tc>
          <w:tcPr>
            <w:tcW w:w="1350" w:type="dxa"/>
            <w:gridSpan w:val="2"/>
          </w:tcPr>
          <w:p w:rsidR="00D66888" w:rsidRPr="000F163A" w:rsidRDefault="00D66888" w:rsidP="00D15AD7">
            <w:pPr>
              <w:spacing w:after="0"/>
              <w:jc w:val="center"/>
              <w:rPr>
                <w:rFonts w:ascii="Calibri" w:hAnsi="Calibri" w:cs="Calibri"/>
              </w:rPr>
            </w:pPr>
            <w:r w:rsidRPr="000F163A">
              <w:rPr>
                <w:rFonts w:ascii="Calibri" w:hAnsi="Calibri" w:cs="Calibri"/>
                <w:i/>
              </w:rPr>
              <w:t>время</w:t>
            </w:r>
          </w:p>
        </w:tc>
      </w:tr>
    </w:tbl>
    <w:p w:rsidR="00D66888" w:rsidRPr="000F163A" w:rsidRDefault="00D66888" w:rsidP="00D66888">
      <w:pPr>
        <w:rPr>
          <w:rFonts w:ascii="Calibri" w:hAnsi="Calibri" w:cs="Calibri"/>
          <w:highlight w:val="yellow"/>
        </w:rPr>
      </w:pPr>
    </w:p>
    <w:p w:rsidR="00D66888" w:rsidRPr="000F163A" w:rsidRDefault="00D66888" w:rsidP="00D66888">
      <w:pPr>
        <w:rPr>
          <w:rFonts w:ascii="Calibri" w:hAnsi="Calibri" w:cs="Calibri"/>
        </w:rPr>
      </w:pPr>
    </w:p>
    <w:p w:rsidR="00D66888" w:rsidRPr="000F163A" w:rsidRDefault="00D66888" w:rsidP="00D66888">
      <w:pPr>
        <w:rPr>
          <w:rFonts w:ascii="Calibri" w:hAnsi="Calibri" w:cs="Calibri"/>
          <w:i/>
        </w:rPr>
      </w:pPr>
      <w:r w:rsidRPr="000F163A">
        <w:rPr>
          <w:rFonts w:ascii="Calibri" w:hAnsi="Calibri" w:cs="Calibri"/>
          <w:i/>
        </w:rPr>
        <w:t>Участник закупки вправе заверить Предложение подписью и печатью.</w:t>
      </w:r>
    </w:p>
    <w:p w:rsidR="00D66888" w:rsidRPr="000F163A" w:rsidRDefault="00D66888" w:rsidP="00D66888">
      <w:pPr>
        <w:rPr>
          <w:rFonts w:ascii="Calibri" w:hAnsi="Calibri" w:cs="Calibri"/>
        </w:rPr>
      </w:pPr>
    </w:p>
    <w:p w:rsidR="00D11BB7" w:rsidRPr="00541B47" w:rsidRDefault="00D11BB7" w:rsidP="00EF5988">
      <w:pPr>
        <w:rPr>
          <w:rFonts w:cstheme="minorHAnsi"/>
        </w:rPr>
        <w:sectPr w:rsidR="00D11BB7" w:rsidRPr="00541B47" w:rsidSect="001D73A3">
          <w:headerReference w:type="default" r:id="rId9"/>
          <w:footerReference w:type="default" r:id="rId10"/>
          <w:pgSz w:w="11906" w:h="16838"/>
          <w:pgMar w:top="1134" w:right="850" w:bottom="1134" w:left="1701" w:header="708" w:footer="108" w:gutter="0"/>
          <w:cols w:space="708"/>
          <w:titlePg/>
          <w:docGrid w:linePitch="360"/>
        </w:sectPr>
      </w:pPr>
    </w:p>
    <w:p w:rsidR="009A006D" w:rsidRPr="00541B47" w:rsidRDefault="009A006D" w:rsidP="009A006D">
      <w:pPr>
        <w:jc w:val="right"/>
        <w:rPr>
          <w:rFonts w:cstheme="minorHAnsi"/>
        </w:rPr>
      </w:pPr>
      <w:r w:rsidRPr="00541B47">
        <w:rPr>
          <w:rFonts w:cstheme="minorHAnsi"/>
          <w:color w:val="000000"/>
          <w:sz w:val="24"/>
          <w:szCs w:val="24"/>
        </w:rPr>
        <w:lastRenderedPageBreak/>
        <w:t xml:space="preserve">Приложение № </w:t>
      </w:r>
      <w:r w:rsidR="009D0F16" w:rsidRPr="00541B47">
        <w:rPr>
          <w:rFonts w:cstheme="minorHAnsi"/>
          <w:color w:val="000000"/>
          <w:sz w:val="24"/>
          <w:szCs w:val="24"/>
        </w:rPr>
        <w:t>3</w:t>
      </w:r>
    </w:p>
    <w:p w:rsidR="00A5605C" w:rsidRDefault="009A006D" w:rsidP="00653333">
      <w:pPr>
        <w:jc w:val="center"/>
        <w:rPr>
          <w:rFonts w:cstheme="minorHAnsi"/>
          <w:b/>
        </w:rPr>
      </w:pPr>
      <w:r w:rsidRPr="00541B47">
        <w:rPr>
          <w:rFonts w:cstheme="minorHAnsi"/>
          <w:b/>
        </w:rPr>
        <w:t>ПРОЕКТ ДОГОВОРА</w:t>
      </w:r>
      <w:r w:rsidR="00A5605C">
        <w:rPr>
          <w:rFonts w:cstheme="minorHAnsi"/>
          <w:b/>
        </w:rPr>
        <w:t xml:space="preserve"> КУПЛИ-ПРОДАЖИ</w:t>
      </w:r>
    </w:p>
    <w:p w:rsidR="00067D8D" w:rsidRDefault="00AD55F0" w:rsidP="007E4CD8">
      <w:pPr>
        <w:rPr>
          <w:rFonts w:cstheme="minorHAnsi"/>
        </w:rPr>
      </w:pPr>
      <w:r>
        <w:rPr>
          <w:rFonts w:cstheme="minorHAnsi"/>
        </w:rPr>
        <w:t>Г. Санкт-Петербург</w:t>
      </w:r>
    </w:p>
    <w:p w:rsidR="00AD55F0" w:rsidRDefault="00AD55F0" w:rsidP="007E4CD8">
      <w:pPr>
        <w:rPr>
          <w:rFonts w:cstheme="minorHAnsi"/>
        </w:rPr>
      </w:pPr>
      <w:r>
        <w:rPr>
          <w:rFonts w:cstheme="minorHAnsi"/>
        </w:rPr>
        <w:t>_______________________________________________________________________, именуемый в дальнейшем «Поставщик» с одной стороны и ЛОКП «</w:t>
      </w:r>
      <w:proofErr w:type="spellStart"/>
      <w:r>
        <w:rPr>
          <w:rFonts w:cstheme="minorHAnsi"/>
        </w:rPr>
        <w:t>Ленобллесхоз</w:t>
      </w:r>
      <w:proofErr w:type="spellEnd"/>
      <w:r>
        <w:rPr>
          <w:rFonts w:cstheme="minorHAnsi"/>
        </w:rPr>
        <w:t xml:space="preserve">», в лице </w:t>
      </w:r>
      <w:proofErr w:type="spellStart"/>
      <w:r>
        <w:rPr>
          <w:rFonts w:cstheme="minorHAnsi"/>
        </w:rPr>
        <w:t>и.о</w:t>
      </w:r>
      <w:proofErr w:type="spellEnd"/>
      <w:r>
        <w:rPr>
          <w:rFonts w:cstheme="minorHAnsi"/>
        </w:rPr>
        <w:t>. директора Демина А.М., действующего на основании Устава, именуемое в дальнейшем «Покупатель», с другой стороны, заключили настоящий Договор о нижеследующем:</w:t>
      </w:r>
    </w:p>
    <w:p w:rsidR="00E34E25" w:rsidRDefault="00E34E25" w:rsidP="007E4CD8">
      <w:pPr>
        <w:pStyle w:val="a5"/>
        <w:numPr>
          <w:ilvl w:val="0"/>
          <w:numId w:val="19"/>
        </w:numPr>
        <w:rPr>
          <w:rFonts w:cstheme="minorHAnsi"/>
        </w:rPr>
      </w:pPr>
      <w:r>
        <w:rPr>
          <w:rFonts w:cstheme="minorHAnsi"/>
        </w:rPr>
        <w:t>Предмет договора</w:t>
      </w:r>
    </w:p>
    <w:p w:rsidR="00E34E25" w:rsidRPr="00E34E25" w:rsidRDefault="00E34E25" w:rsidP="007E4CD8">
      <w:pPr>
        <w:pStyle w:val="a5"/>
        <w:numPr>
          <w:ilvl w:val="1"/>
          <w:numId w:val="19"/>
        </w:numPr>
        <w:rPr>
          <w:rFonts w:cstheme="minorHAnsi"/>
        </w:rPr>
      </w:pPr>
      <w:r w:rsidRPr="00E34E25">
        <w:rPr>
          <w:rFonts w:cstheme="minorHAnsi"/>
        </w:rPr>
        <w:t>Продавец передает, а Покупатель принимает и оплачивает автомобили, согласно заявленной спецификации.</w:t>
      </w:r>
    </w:p>
    <w:p w:rsidR="00E34E25" w:rsidRDefault="00E34E25" w:rsidP="007E4CD8">
      <w:pPr>
        <w:pStyle w:val="a5"/>
        <w:numPr>
          <w:ilvl w:val="1"/>
          <w:numId w:val="19"/>
        </w:numPr>
        <w:rPr>
          <w:rFonts w:cstheme="minorHAnsi"/>
        </w:rPr>
      </w:pPr>
      <w:r>
        <w:rPr>
          <w:rFonts w:cstheme="minorHAnsi"/>
        </w:rPr>
        <w:t>Поставщик осуществляет предпродажную подготовку автомобиля и его гарантийное обслуживание</w:t>
      </w:r>
    </w:p>
    <w:p w:rsidR="00E34E25" w:rsidRDefault="00E34E25" w:rsidP="007E4CD8">
      <w:pPr>
        <w:pStyle w:val="a5"/>
        <w:numPr>
          <w:ilvl w:val="0"/>
          <w:numId w:val="19"/>
        </w:numPr>
        <w:rPr>
          <w:rFonts w:cstheme="minorHAnsi"/>
        </w:rPr>
      </w:pPr>
      <w:r>
        <w:rPr>
          <w:rFonts w:cstheme="minorHAnsi"/>
        </w:rPr>
        <w:t>Порядок расчетов</w:t>
      </w:r>
    </w:p>
    <w:p w:rsidR="00E34E25" w:rsidRDefault="00E34E25" w:rsidP="007E4CD8">
      <w:pPr>
        <w:pStyle w:val="a5"/>
        <w:numPr>
          <w:ilvl w:val="1"/>
          <w:numId w:val="19"/>
        </w:numPr>
        <w:rPr>
          <w:rFonts w:cstheme="minorHAnsi"/>
        </w:rPr>
      </w:pPr>
      <w:r>
        <w:rPr>
          <w:rFonts w:cstheme="minorHAnsi"/>
        </w:rPr>
        <w:t>Стоимость автомобилей  составляет</w:t>
      </w:r>
      <w:r w:rsidRPr="00E34E25">
        <w:rPr>
          <w:rFonts w:cstheme="minorHAnsi"/>
        </w:rPr>
        <w:t>_______________</w:t>
      </w:r>
      <w:r>
        <w:rPr>
          <w:rFonts w:cstheme="minorHAnsi"/>
        </w:rPr>
        <w:t>_______________________________,</w:t>
      </w:r>
    </w:p>
    <w:p w:rsidR="00E34E25" w:rsidRDefault="00E34E25" w:rsidP="007E4CD8">
      <w:pPr>
        <w:pStyle w:val="a5"/>
        <w:ind w:left="780"/>
        <w:rPr>
          <w:rFonts w:cstheme="minorHAnsi"/>
        </w:rPr>
      </w:pPr>
      <w:r>
        <w:rPr>
          <w:rFonts w:cstheme="minorHAnsi"/>
        </w:rPr>
        <w:t xml:space="preserve">В </w:t>
      </w:r>
      <w:proofErr w:type="spellStart"/>
      <w:r>
        <w:rPr>
          <w:rFonts w:cstheme="minorHAnsi"/>
        </w:rPr>
        <w:t>т.ч</w:t>
      </w:r>
      <w:proofErr w:type="spellEnd"/>
      <w:r>
        <w:rPr>
          <w:rFonts w:cstheme="minorHAnsi"/>
        </w:rPr>
        <w:t>. НДС 18% _________________________________________________________________.</w:t>
      </w:r>
    </w:p>
    <w:p w:rsidR="00E34E25" w:rsidRDefault="00E34E25" w:rsidP="007E4CD8">
      <w:pPr>
        <w:pStyle w:val="a5"/>
        <w:numPr>
          <w:ilvl w:val="0"/>
          <w:numId w:val="19"/>
        </w:numPr>
        <w:rPr>
          <w:rFonts w:cstheme="minorHAnsi"/>
        </w:rPr>
      </w:pPr>
      <w:r>
        <w:rPr>
          <w:rFonts w:cstheme="minorHAnsi"/>
        </w:rPr>
        <w:t>Доставка и передача автомобилей</w:t>
      </w:r>
    </w:p>
    <w:p w:rsidR="00E34E25" w:rsidRPr="002813D9" w:rsidRDefault="00E34E25" w:rsidP="007E4CD8">
      <w:pPr>
        <w:pStyle w:val="a5"/>
        <w:numPr>
          <w:ilvl w:val="1"/>
          <w:numId w:val="19"/>
        </w:numPr>
        <w:rPr>
          <w:rFonts w:cstheme="minorHAnsi"/>
        </w:rPr>
      </w:pPr>
      <w:r w:rsidRPr="002813D9">
        <w:rPr>
          <w:rFonts w:cstheme="minorHAnsi"/>
        </w:rPr>
        <w:t>Поставщик передает автом</w:t>
      </w:r>
      <w:r w:rsidR="002813D9" w:rsidRPr="002813D9">
        <w:rPr>
          <w:rFonts w:cstheme="minorHAnsi"/>
        </w:rPr>
        <w:t>обили Покупателю по адресу ________________________________________________</w:t>
      </w:r>
      <w:r w:rsidR="002813D9">
        <w:rPr>
          <w:rFonts w:cstheme="minorHAnsi"/>
        </w:rPr>
        <w:t>_____________________________</w:t>
      </w:r>
      <w:r w:rsidR="002813D9" w:rsidRPr="002813D9">
        <w:rPr>
          <w:rFonts w:cstheme="minorHAnsi"/>
        </w:rPr>
        <w:t>.</w:t>
      </w:r>
    </w:p>
    <w:p w:rsidR="002813D9" w:rsidRDefault="002813D9" w:rsidP="007E4CD8">
      <w:pPr>
        <w:pStyle w:val="a5"/>
        <w:numPr>
          <w:ilvl w:val="1"/>
          <w:numId w:val="19"/>
        </w:numPr>
        <w:rPr>
          <w:rFonts w:cstheme="minorHAnsi"/>
        </w:rPr>
      </w:pPr>
      <w:r>
        <w:rPr>
          <w:rFonts w:cstheme="minorHAnsi"/>
        </w:rPr>
        <w:t>При приемке автомобилей Покупатель осуществляет его проверку и сообщает о выявленных в ходе приемке недостатках. В противном случае Поставщик вправе отказаться от удовлетворения требований Покупателя об устранении явных недостатков, которые могли быть замечены в ходе приемки.</w:t>
      </w:r>
    </w:p>
    <w:p w:rsidR="002813D9" w:rsidRDefault="002813D9" w:rsidP="007E4CD8">
      <w:pPr>
        <w:pStyle w:val="a5"/>
        <w:numPr>
          <w:ilvl w:val="1"/>
          <w:numId w:val="19"/>
        </w:numPr>
        <w:rPr>
          <w:rFonts w:cstheme="minorHAnsi"/>
        </w:rPr>
      </w:pPr>
      <w:r>
        <w:rPr>
          <w:rFonts w:cstheme="minorHAnsi"/>
        </w:rPr>
        <w:t>В случае невозможности передачи автомобиля в согласованный срок Поставщик обязан уведомить Покупателя не позднее одного дня до назначенного срока для передачи автомобиля и предложить другое удобное для сторон время передачи автомобиля.</w:t>
      </w:r>
    </w:p>
    <w:p w:rsidR="002813D9" w:rsidRDefault="002813D9" w:rsidP="007E4CD8">
      <w:pPr>
        <w:pStyle w:val="a5"/>
        <w:numPr>
          <w:ilvl w:val="0"/>
          <w:numId w:val="19"/>
        </w:numPr>
        <w:rPr>
          <w:rFonts w:cstheme="minorHAnsi"/>
        </w:rPr>
      </w:pPr>
      <w:r>
        <w:rPr>
          <w:rFonts w:cstheme="minorHAnsi"/>
        </w:rPr>
        <w:t xml:space="preserve">Гарантия </w:t>
      </w:r>
    </w:p>
    <w:p w:rsidR="002813D9" w:rsidRPr="00F15D59" w:rsidRDefault="002813D9" w:rsidP="007E4CD8">
      <w:pPr>
        <w:pStyle w:val="a5"/>
        <w:numPr>
          <w:ilvl w:val="1"/>
          <w:numId w:val="19"/>
        </w:numPr>
        <w:rPr>
          <w:rFonts w:cstheme="minorHAnsi"/>
        </w:rPr>
      </w:pPr>
      <w:r w:rsidRPr="00F15D59">
        <w:rPr>
          <w:rFonts w:cstheme="minorHAnsi"/>
        </w:rPr>
        <w:t>Поставщик гарантирует заводскую комплектность автомобиля и его качество  в соответствии с техническими характеристиками и установленными стандартами.</w:t>
      </w:r>
    </w:p>
    <w:p w:rsidR="00F15D59" w:rsidRDefault="00F15D59" w:rsidP="007E4CD8">
      <w:pPr>
        <w:pStyle w:val="a5"/>
        <w:numPr>
          <w:ilvl w:val="1"/>
          <w:numId w:val="19"/>
        </w:numPr>
        <w:rPr>
          <w:rFonts w:cstheme="minorHAnsi"/>
        </w:rPr>
      </w:pPr>
      <w:r>
        <w:rPr>
          <w:rFonts w:cstheme="minorHAnsi"/>
        </w:rPr>
        <w:t>Гарантия на автомобили устанавливается изготовителем, и её условия действуют в отношении каждого автомобиля на  3 (три) года или 100 000 км пробега, в зависимости от того какое обстоятельство наступит раньше, на условия, оговоренных в гарантийной книжке к автомобилю.</w:t>
      </w:r>
    </w:p>
    <w:p w:rsidR="00F15D59" w:rsidRDefault="00F15D59" w:rsidP="007E4CD8">
      <w:pPr>
        <w:pStyle w:val="a5"/>
        <w:numPr>
          <w:ilvl w:val="1"/>
          <w:numId w:val="19"/>
        </w:numPr>
        <w:rPr>
          <w:rFonts w:cstheme="minorHAnsi"/>
        </w:rPr>
      </w:pPr>
      <w:r>
        <w:rPr>
          <w:rFonts w:cstheme="minorHAnsi"/>
        </w:rPr>
        <w:t>Гарантийные сроки на комплектующие изделия и составные части автомобиля указаны в гарантийной книжке. Гарантийная книжка передается покупателю вместе с автомобилями и является неотъемлемой частью настоящего договора.</w:t>
      </w:r>
    </w:p>
    <w:p w:rsidR="00E34E25" w:rsidRDefault="00F15D59" w:rsidP="007E4CD8">
      <w:pPr>
        <w:pStyle w:val="a5"/>
        <w:numPr>
          <w:ilvl w:val="1"/>
          <w:numId w:val="19"/>
        </w:numPr>
        <w:rPr>
          <w:rFonts w:cstheme="minorHAnsi"/>
        </w:rPr>
      </w:pPr>
      <w:r w:rsidRPr="00E0288A">
        <w:rPr>
          <w:rFonts w:cstheme="minorHAnsi"/>
        </w:rPr>
        <w:t xml:space="preserve"> Покупатель вправе предъявить Поставщику требования, связанные с недостатками комплектующего изделия</w:t>
      </w:r>
      <w:r w:rsidR="00E0288A" w:rsidRPr="00E0288A">
        <w:rPr>
          <w:rFonts w:cstheme="minorHAnsi"/>
        </w:rPr>
        <w:t xml:space="preserve"> или составной части автомобиля, только если такие недостатки выявлены в течение гарантийного срока на такое комплектующее изделие или составную часть автомобиля на диагностическом оборудовании Поставщика. При устранении недостатков автомобиля, на которое установлены отдельные гарантийные сроки, гарантийный срок на новые комплектующие изделия или составные части автомобиля не могут превышать гарантийный срок на автомобиль</w:t>
      </w:r>
      <w:r w:rsidR="00E0288A">
        <w:rPr>
          <w:rFonts w:cstheme="minorHAnsi"/>
        </w:rPr>
        <w:t>.</w:t>
      </w:r>
    </w:p>
    <w:p w:rsidR="00E0288A" w:rsidRDefault="00E0288A" w:rsidP="007E4CD8">
      <w:pPr>
        <w:pStyle w:val="a5"/>
        <w:numPr>
          <w:ilvl w:val="1"/>
          <w:numId w:val="19"/>
        </w:numPr>
        <w:rPr>
          <w:rFonts w:cstheme="minorHAnsi"/>
        </w:rPr>
      </w:pPr>
      <w:r>
        <w:rPr>
          <w:rFonts w:cstheme="minorHAnsi"/>
        </w:rPr>
        <w:t xml:space="preserve">Для осуществления гарантийного обслуживания Покупатель доставляет автомобиль на станцию технического обслуживания Поставщика. </w:t>
      </w:r>
    </w:p>
    <w:p w:rsidR="00E0288A" w:rsidRDefault="00E0288A" w:rsidP="007E4CD8">
      <w:pPr>
        <w:pStyle w:val="a5"/>
        <w:numPr>
          <w:ilvl w:val="0"/>
          <w:numId w:val="19"/>
        </w:numPr>
        <w:rPr>
          <w:rFonts w:cstheme="minorHAnsi"/>
        </w:rPr>
      </w:pPr>
      <w:r>
        <w:rPr>
          <w:rFonts w:cstheme="minorHAnsi"/>
        </w:rPr>
        <w:lastRenderedPageBreak/>
        <w:t>Прочие условия</w:t>
      </w:r>
    </w:p>
    <w:p w:rsidR="00E0288A" w:rsidRPr="00E0288A" w:rsidRDefault="00E0288A" w:rsidP="007E4CD8">
      <w:pPr>
        <w:pStyle w:val="a5"/>
        <w:numPr>
          <w:ilvl w:val="1"/>
          <w:numId w:val="19"/>
        </w:numPr>
        <w:rPr>
          <w:rFonts w:cstheme="minorHAnsi"/>
        </w:rPr>
      </w:pPr>
      <w:r w:rsidRPr="00E0288A">
        <w:rPr>
          <w:rFonts w:cstheme="minorHAnsi"/>
        </w:rPr>
        <w:t>настоящий Договор вступает в силу с момента подписания его сторонами и действует до момента выполнения сторонами всех принятых на себя обязательств.</w:t>
      </w:r>
    </w:p>
    <w:p w:rsidR="00E0288A" w:rsidRDefault="00E0288A" w:rsidP="007E4CD8">
      <w:pPr>
        <w:pStyle w:val="a5"/>
        <w:numPr>
          <w:ilvl w:val="1"/>
          <w:numId w:val="19"/>
        </w:numPr>
        <w:rPr>
          <w:rFonts w:cstheme="minorHAnsi"/>
        </w:rPr>
      </w:pPr>
      <w:r>
        <w:rPr>
          <w:rFonts w:cstheme="minorHAnsi"/>
        </w:rPr>
        <w:t>Обстоятельства непреодолимой силы, включающие, но не ограничивающиеся пожаром, стихийными бедствиями, военными действиями</w:t>
      </w:r>
      <w:r w:rsidR="007E4CD8">
        <w:rPr>
          <w:rFonts w:cstheme="minorHAnsi"/>
        </w:rPr>
        <w:t xml:space="preserve"> </w:t>
      </w:r>
      <w:r>
        <w:rPr>
          <w:rFonts w:cstheme="minorHAnsi"/>
        </w:rPr>
        <w:t xml:space="preserve">любого характера, блокадой, </w:t>
      </w:r>
      <w:r w:rsidR="007E4CD8">
        <w:rPr>
          <w:rFonts w:cstheme="minorHAnsi"/>
        </w:rPr>
        <w:t>запрещениями на ввоз или вывоз. При  этом срок исполнения соответствующих обязатель</w:t>
      </w:r>
      <w:proofErr w:type="gramStart"/>
      <w:r w:rsidR="007E4CD8">
        <w:rPr>
          <w:rFonts w:cstheme="minorHAnsi"/>
        </w:rPr>
        <w:t>ств  пр</w:t>
      </w:r>
      <w:proofErr w:type="gramEnd"/>
      <w:r w:rsidR="007E4CD8">
        <w:rPr>
          <w:rFonts w:cstheme="minorHAnsi"/>
        </w:rPr>
        <w:t>одлевается на время действия оговоренных выше обстоятельств.</w:t>
      </w:r>
    </w:p>
    <w:p w:rsidR="007E4CD8" w:rsidRDefault="007E4CD8" w:rsidP="007E4CD8">
      <w:pPr>
        <w:pStyle w:val="a5"/>
        <w:numPr>
          <w:ilvl w:val="1"/>
          <w:numId w:val="19"/>
        </w:numPr>
        <w:rPr>
          <w:rFonts w:cstheme="minorHAnsi"/>
        </w:rPr>
      </w:pPr>
      <w:r>
        <w:rPr>
          <w:rFonts w:cstheme="minorHAnsi"/>
        </w:rPr>
        <w:t>Во всех остальных положениях, не предусмотренных настоящим Договором, стороны руководствуются действующим российским законодательством.</w:t>
      </w:r>
    </w:p>
    <w:p w:rsidR="007E4CD8" w:rsidRDefault="007E4CD8" w:rsidP="007E4CD8">
      <w:pPr>
        <w:pStyle w:val="a5"/>
        <w:ind w:left="780"/>
        <w:rPr>
          <w:rFonts w:cstheme="minorHAnsi"/>
        </w:rPr>
      </w:pPr>
      <w:r>
        <w:rPr>
          <w:rFonts w:cstheme="minorHAnsi"/>
        </w:rPr>
        <w:t xml:space="preserve">Все спорные вопросы будут решаться путем переговоров. </w:t>
      </w:r>
    </w:p>
    <w:p w:rsidR="00067D8D" w:rsidRPr="00067D8D" w:rsidRDefault="00067D8D" w:rsidP="00067D8D">
      <w:pPr>
        <w:jc w:val="left"/>
        <w:rPr>
          <w:rFonts w:cstheme="minorHAnsi"/>
        </w:rPr>
      </w:pPr>
    </w:p>
    <w:p w:rsidR="00653333" w:rsidRPr="00653333" w:rsidRDefault="00067D8D" w:rsidP="00653333">
      <w:pPr>
        <w:jc w:val="center"/>
        <w:rPr>
          <w:rFonts w:cstheme="minorHAnsi"/>
          <w:b/>
        </w:rPr>
      </w:pPr>
      <w:r>
        <w:rPr>
          <w:rFonts w:cstheme="minorHAnsi"/>
          <w:b/>
        </w:rPr>
        <w:t>9. юридические адреса, реквизиты и подписи сторон</w:t>
      </w:r>
    </w:p>
    <w:tbl>
      <w:tblPr>
        <w:tblW w:w="9766" w:type="dxa"/>
        <w:tblLayout w:type="fixed"/>
        <w:tblLook w:val="0000" w:firstRow="0" w:lastRow="0" w:firstColumn="0" w:lastColumn="0" w:noHBand="0" w:noVBand="0"/>
      </w:tblPr>
      <w:tblGrid>
        <w:gridCol w:w="4993"/>
        <w:gridCol w:w="4773"/>
      </w:tblGrid>
      <w:tr w:rsidR="00653333" w:rsidRPr="00653333" w:rsidTr="00653333">
        <w:trPr>
          <w:trHeight w:val="3579"/>
        </w:trPr>
        <w:tc>
          <w:tcPr>
            <w:tcW w:w="4993" w:type="dxa"/>
            <w:shd w:val="clear" w:color="auto" w:fill="auto"/>
          </w:tcPr>
          <w:p w:rsidR="00653333" w:rsidRPr="00653333" w:rsidRDefault="00067D8D" w:rsidP="00653333">
            <w:pPr>
              <w:spacing w:after="0"/>
              <w:rPr>
                <w:rFonts w:cstheme="minorHAnsi"/>
              </w:rPr>
            </w:pPr>
            <w:r>
              <w:rPr>
                <w:rFonts w:cstheme="minorHAnsi"/>
              </w:rPr>
              <w:t>Покупатель</w:t>
            </w:r>
            <w:r w:rsidR="00653333" w:rsidRPr="00653333">
              <w:rPr>
                <w:rFonts w:cstheme="minorHAnsi"/>
              </w:rPr>
              <w:t>:</w:t>
            </w:r>
          </w:p>
          <w:p w:rsidR="00653333" w:rsidRPr="00653333" w:rsidRDefault="00653333" w:rsidP="00653333">
            <w:pPr>
              <w:spacing w:after="0"/>
              <w:rPr>
                <w:rFonts w:cstheme="minorHAnsi"/>
              </w:rPr>
            </w:pPr>
            <w:r w:rsidRPr="00653333">
              <w:rPr>
                <w:rFonts w:cstheme="minorHAnsi"/>
              </w:rPr>
              <w:t>ЛОКП «</w:t>
            </w:r>
            <w:proofErr w:type="spellStart"/>
            <w:r w:rsidRPr="00653333">
              <w:rPr>
                <w:rFonts w:cstheme="minorHAnsi"/>
              </w:rPr>
              <w:t>Ленобллесхоз</w:t>
            </w:r>
            <w:proofErr w:type="spellEnd"/>
            <w:r w:rsidRPr="00653333">
              <w:rPr>
                <w:rFonts w:cstheme="minorHAnsi"/>
              </w:rPr>
              <w:t>»</w:t>
            </w:r>
          </w:p>
          <w:p w:rsidR="00653333" w:rsidRPr="00653333" w:rsidRDefault="00653333" w:rsidP="00653333">
            <w:pPr>
              <w:spacing w:after="0"/>
              <w:rPr>
                <w:rFonts w:cstheme="minorHAnsi"/>
              </w:rPr>
            </w:pPr>
            <w:r w:rsidRPr="00653333">
              <w:rPr>
                <w:rFonts w:cstheme="minorHAnsi"/>
              </w:rPr>
              <w:t>ИНН 470302469, КПП 470301001</w:t>
            </w:r>
          </w:p>
          <w:p w:rsidR="00653333" w:rsidRPr="00653333" w:rsidRDefault="00653333" w:rsidP="00653333">
            <w:pPr>
              <w:spacing w:after="0"/>
              <w:rPr>
                <w:rFonts w:cstheme="minorHAnsi"/>
              </w:rPr>
            </w:pPr>
            <w:r w:rsidRPr="00653333">
              <w:rPr>
                <w:rFonts w:cstheme="minorHAnsi"/>
              </w:rPr>
              <w:t>Адрес: 188640, Ленинградская область,</w:t>
            </w:r>
          </w:p>
          <w:p w:rsidR="00653333" w:rsidRPr="00653333" w:rsidRDefault="00653333" w:rsidP="00653333">
            <w:pPr>
              <w:spacing w:after="0"/>
              <w:rPr>
                <w:rFonts w:cstheme="minorHAnsi"/>
              </w:rPr>
            </w:pPr>
            <w:r w:rsidRPr="00653333">
              <w:rPr>
                <w:rFonts w:cstheme="minorHAnsi"/>
              </w:rPr>
              <w:t xml:space="preserve">г. Всеволожск, </w:t>
            </w:r>
            <w:proofErr w:type="spellStart"/>
            <w:r w:rsidR="004627D9" w:rsidRPr="00653333">
              <w:rPr>
                <w:rFonts w:cstheme="minorHAnsi"/>
              </w:rPr>
              <w:t>Колтушское</w:t>
            </w:r>
            <w:proofErr w:type="spellEnd"/>
            <w:r w:rsidR="004627D9" w:rsidRPr="00653333">
              <w:rPr>
                <w:rFonts w:cstheme="minorHAnsi"/>
              </w:rPr>
              <w:t xml:space="preserve"> </w:t>
            </w:r>
            <w:r w:rsidRPr="00653333">
              <w:rPr>
                <w:rFonts w:cstheme="minorHAnsi"/>
              </w:rPr>
              <w:t>шоссе, д.138</w:t>
            </w:r>
          </w:p>
          <w:p w:rsidR="00653333" w:rsidRPr="00653333" w:rsidRDefault="00653333" w:rsidP="00653333">
            <w:pPr>
              <w:spacing w:after="0"/>
              <w:rPr>
                <w:rFonts w:cstheme="minorHAnsi"/>
              </w:rPr>
            </w:pPr>
            <w:proofErr w:type="gramStart"/>
            <w:r w:rsidRPr="00653333">
              <w:rPr>
                <w:rFonts w:cstheme="minorHAnsi"/>
              </w:rPr>
              <w:t>р</w:t>
            </w:r>
            <w:proofErr w:type="gramEnd"/>
            <w:r w:rsidRPr="00653333">
              <w:rPr>
                <w:rFonts w:cstheme="minorHAnsi"/>
              </w:rPr>
              <w:t>/</w:t>
            </w:r>
            <w:proofErr w:type="spellStart"/>
            <w:r w:rsidRPr="00653333">
              <w:rPr>
                <w:rFonts w:cstheme="minorHAnsi"/>
              </w:rPr>
              <w:t>сч</w:t>
            </w:r>
            <w:proofErr w:type="spellEnd"/>
            <w:r w:rsidRPr="00653333">
              <w:rPr>
                <w:rFonts w:cstheme="minorHAnsi"/>
              </w:rPr>
              <w:t xml:space="preserve"> 40602810</w:t>
            </w:r>
            <w:r w:rsidR="00657394">
              <w:rPr>
                <w:rFonts w:cstheme="minorHAnsi"/>
              </w:rPr>
              <w:t>539040000010</w:t>
            </w:r>
          </w:p>
          <w:p w:rsidR="00653333" w:rsidRPr="00653333" w:rsidRDefault="00653333" w:rsidP="00653333">
            <w:pPr>
              <w:spacing w:after="0"/>
              <w:rPr>
                <w:rFonts w:cstheme="minorHAnsi"/>
              </w:rPr>
            </w:pPr>
            <w:r w:rsidRPr="00653333">
              <w:rPr>
                <w:rFonts w:cstheme="minorHAnsi"/>
              </w:rPr>
              <w:t xml:space="preserve">Банк получателя: Филиал </w:t>
            </w:r>
            <w:r w:rsidR="00657394">
              <w:rPr>
                <w:rFonts w:cstheme="minorHAnsi"/>
              </w:rPr>
              <w:t>ОПЕРУ-5 банк ВТБ в г. Санкт-Петербурге</w:t>
            </w:r>
          </w:p>
          <w:p w:rsidR="00653333" w:rsidRPr="00653333" w:rsidRDefault="00657394" w:rsidP="00653333">
            <w:pPr>
              <w:spacing w:after="0"/>
              <w:rPr>
                <w:rFonts w:cstheme="minorHAnsi"/>
              </w:rPr>
            </w:pPr>
            <w:proofErr w:type="spellStart"/>
            <w:proofErr w:type="gramStart"/>
            <w:r>
              <w:rPr>
                <w:rFonts w:cstheme="minorHAnsi"/>
              </w:rPr>
              <w:t>Кр</w:t>
            </w:r>
            <w:proofErr w:type="spellEnd"/>
            <w:proofErr w:type="gramEnd"/>
            <w:r>
              <w:rPr>
                <w:rFonts w:cstheme="minorHAnsi"/>
              </w:rPr>
              <w:t>/</w:t>
            </w:r>
            <w:proofErr w:type="spellStart"/>
            <w:r>
              <w:rPr>
                <w:rFonts w:cstheme="minorHAnsi"/>
              </w:rPr>
              <w:t>сч</w:t>
            </w:r>
            <w:proofErr w:type="spellEnd"/>
            <w:r>
              <w:rPr>
                <w:rFonts w:cstheme="minorHAnsi"/>
              </w:rPr>
              <w:t xml:space="preserve"> 30101810200000000704</w:t>
            </w:r>
          </w:p>
          <w:p w:rsidR="00653333" w:rsidRDefault="00653333" w:rsidP="00657394">
            <w:pPr>
              <w:spacing w:after="0"/>
              <w:rPr>
                <w:rFonts w:cstheme="minorHAnsi"/>
              </w:rPr>
            </w:pPr>
            <w:r w:rsidRPr="00653333">
              <w:rPr>
                <w:rFonts w:cstheme="minorHAnsi"/>
              </w:rPr>
              <w:t>БИК 0440307</w:t>
            </w:r>
            <w:r w:rsidR="00657394">
              <w:rPr>
                <w:rFonts w:cstheme="minorHAnsi"/>
              </w:rPr>
              <w:t>04</w:t>
            </w:r>
          </w:p>
          <w:p w:rsidR="00657394" w:rsidRPr="00653333" w:rsidRDefault="00657394" w:rsidP="00657394">
            <w:pPr>
              <w:spacing w:after="0"/>
              <w:rPr>
                <w:rFonts w:cstheme="minorHAnsi"/>
              </w:rPr>
            </w:pPr>
            <w:r>
              <w:rPr>
                <w:rFonts w:cstheme="minorHAnsi"/>
              </w:rPr>
              <w:t>ОКПО 50039421</w:t>
            </w:r>
          </w:p>
        </w:tc>
        <w:tc>
          <w:tcPr>
            <w:tcW w:w="4773" w:type="dxa"/>
            <w:shd w:val="clear" w:color="auto" w:fill="auto"/>
          </w:tcPr>
          <w:p w:rsidR="00653333" w:rsidRPr="00653333" w:rsidRDefault="00653333" w:rsidP="00653333">
            <w:pPr>
              <w:spacing w:after="0"/>
              <w:rPr>
                <w:rFonts w:cstheme="minorHAnsi"/>
              </w:rPr>
            </w:pPr>
            <w:r w:rsidRPr="00653333">
              <w:rPr>
                <w:rFonts w:cstheme="minorHAnsi"/>
              </w:rPr>
              <w:t>П</w:t>
            </w:r>
            <w:r w:rsidR="00067D8D">
              <w:rPr>
                <w:rFonts w:cstheme="minorHAnsi"/>
              </w:rPr>
              <w:t>родавец</w:t>
            </w:r>
            <w:r w:rsidRPr="00653333">
              <w:rPr>
                <w:rFonts w:cstheme="minorHAnsi"/>
              </w:rPr>
              <w:t>:</w:t>
            </w:r>
          </w:p>
          <w:p w:rsidR="00653333" w:rsidRPr="00653333" w:rsidRDefault="00653333" w:rsidP="00653333">
            <w:pPr>
              <w:spacing w:after="0"/>
              <w:rPr>
                <w:rFonts w:cstheme="minorHAnsi"/>
              </w:rPr>
            </w:pPr>
            <w:r w:rsidRPr="00653333">
              <w:rPr>
                <w:rFonts w:cstheme="minorHAnsi"/>
              </w:rPr>
              <w:t xml:space="preserve">ИНН/КПП </w:t>
            </w:r>
          </w:p>
          <w:p w:rsidR="00653333" w:rsidRPr="00653333" w:rsidRDefault="00653333" w:rsidP="00653333">
            <w:pPr>
              <w:spacing w:after="0"/>
              <w:rPr>
                <w:rFonts w:cstheme="minorHAnsi"/>
              </w:rPr>
            </w:pPr>
          </w:p>
        </w:tc>
      </w:tr>
    </w:tbl>
    <w:p w:rsidR="00653333" w:rsidRDefault="00653333" w:rsidP="00653333">
      <w:pPr>
        <w:rPr>
          <w:rFonts w:cstheme="minorHAnsi"/>
        </w:rPr>
      </w:pPr>
    </w:p>
    <w:tbl>
      <w:tblPr>
        <w:tblW w:w="0" w:type="auto"/>
        <w:tblInd w:w="108" w:type="dxa"/>
        <w:tblLayout w:type="fixed"/>
        <w:tblLook w:val="0000" w:firstRow="0" w:lastRow="0" w:firstColumn="0" w:lastColumn="0" w:noHBand="0" w:noVBand="0"/>
      </w:tblPr>
      <w:tblGrid>
        <w:gridCol w:w="4361"/>
        <w:gridCol w:w="1276"/>
        <w:gridCol w:w="4169"/>
      </w:tblGrid>
      <w:tr w:rsidR="00653333" w:rsidRPr="00653333" w:rsidTr="00554D31">
        <w:tc>
          <w:tcPr>
            <w:tcW w:w="4361" w:type="dxa"/>
            <w:shd w:val="clear" w:color="auto" w:fill="auto"/>
          </w:tcPr>
          <w:p w:rsidR="00653333" w:rsidRPr="00653333" w:rsidRDefault="00653333" w:rsidP="00653333">
            <w:pPr>
              <w:jc w:val="center"/>
              <w:rPr>
                <w:rFonts w:cstheme="minorHAnsi"/>
                <w:b/>
              </w:rPr>
            </w:pPr>
            <w:r w:rsidRPr="00653333">
              <w:rPr>
                <w:rFonts w:cstheme="minorHAnsi"/>
                <w:b/>
              </w:rPr>
              <w:t>ЗАКАЗЧИК</w:t>
            </w:r>
          </w:p>
        </w:tc>
        <w:tc>
          <w:tcPr>
            <w:tcW w:w="1276" w:type="dxa"/>
            <w:shd w:val="clear" w:color="auto" w:fill="auto"/>
          </w:tcPr>
          <w:p w:rsidR="00653333" w:rsidRPr="00653333" w:rsidRDefault="00653333" w:rsidP="00653333">
            <w:pPr>
              <w:jc w:val="center"/>
              <w:rPr>
                <w:rFonts w:cstheme="minorHAnsi"/>
                <w:b/>
              </w:rPr>
            </w:pPr>
          </w:p>
        </w:tc>
        <w:tc>
          <w:tcPr>
            <w:tcW w:w="4169" w:type="dxa"/>
            <w:shd w:val="clear" w:color="auto" w:fill="auto"/>
          </w:tcPr>
          <w:p w:rsidR="00653333" w:rsidRPr="00653333" w:rsidRDefault="00653333" w:rsidP="00653333">
            <w:pPr>
              <w:jc w:val="center"/>
              <w:rPr>
                <w:rFonts w:cstheme="minorHAnsi"/>
                <w:b/>
              </w:rPr>
            </w:pPr>
            <w:r w:rsidRPr="00653333">
              <w:rPr>
                <w:rFonts w:cstheme="minorHAnsi"/>
                <w:b/>
              </w:rPr>
              <w:t>ПОСТАВЩИК</w:t>
            </w:r>
          </w:p>
        </w:tc>
      </w:tr>
      <w:tr w:rsidR="00653333" w:rsidRPr="00653333" w:rsidTr="00554D31">
        <w:tc>
          <w:tcPr>
            <w:tcW w:w="4361" w:type="dxa"/>
            <w:shd w:val="clear" w:color="auto" w:fill="auto"/>
          </w:tcPr>
          <w:p w:rsidR="00653333" w:rsidRPr="00653333" w:rsidRDefault="00653333" w:rsidP="00653333">
            <w:pPr>
              <w:rPr>
                <w:rFonts w:cstheme="minorHAnsi"/>
              </w:rPr>
            </w:pPr>
            <w:r w:rsidRPr="00653333">
              <w:rPr>
                <w:rFonts w:cstheme="minorHAnsi"/>
              </w:rPr>
              <w:t>________________(Демин А.М.)</w:t>
            </w:r>
          </w:p>
        </w:tc>
        <w:tc>
          <w:tcPr>
            <w:tcW w:w="1276" w:type="dxa"/>
            <w:shd w:val="clear" w:color="auto" w:fill="auto"/>
          </w:tcPr>
          <w:p w:rsidR="00653333" w:rsidRPr="00653333" w:rsidRDefault="00653333" w:rsidP="00653333">
            <w:pPr>
              <w:rPr>
                <w:rFonts w:cstheme="minorHAnsi"/>
              </w:rPr>
            </w:pPr>
          </w:p>
        </w:tc>
        <w:tc>
          <w:tcPr>
            <w:tcW w:w="4169" w:type="dxa"/>
            <w:shd w:val="clear" w:color="auto" w:fill="auto"/>
          </w:tcPr>
          <w:p w:rsidR="00653333" w:rsidRPr="00653333" w:rsidRDefault="00653333" w:rsidP="00653333">
            <w:pPr>
              <w:rPr>
                <w:rFonts w:cstheme="minorHAnsi"/>
              </w:rPr>
            </w:pPr>
            <w:r w:rsidRPr="00653333">
              <w:rPr>
                <w:rFonts w:cstheme="minorHAnsi"/>
              </w:rPr>
              <w:t xml:space="preserve">________________(_______________) </w:t>
            </w:r>
          </w:p>
        </w:tc>
      </w:tr>
      <w:tr w:rsidR="00653333" w:rsidRPr="00653333" w:rsidTr="00554D31">
        <w:tc>
          <w:tcPr>
            <w:tcW w:w="4361" w:type="dxa"/>
            <w:shd w:val="clear" w:color="auto" w:fill="auto"/>
          </w:tcPr>
          <w:p w:rsidR="00653333" w:rsidRPr="00653333" w:rsidRDefault="00653333" w:rsidP="00653333">
            <w:pPr>
              <w:rPr>
                <w:rFonts w:cstheme="minorHAnsi"/>
              </w:rPr>
            </w:pPr>
            <w:r w:rsidRPr="00653333">
              <w:rPr>
                <w:rFonts w:cstheme="minorHAnsi"/>
              </w:rPr>
              <w:t>М.П.</w:t>
            </w:r>
          </w:p>
        </w:tc>
        <w:tc>
          <w:tcPr>
            <w:tcW w:w="1276" w:type="dxa"/>
            <w:shd w:val="clear" w:color="auto" w:fill="auto"/>
          </w:tcPr>
          <w:p w:rsidR="00653333" w:rsidRPr="00653333" w:rsidRDefault="00653333" w:rsidP="00653333">
            <w:pPr>
              <w:rPr>
                <w:rFonts w:cstheme="minorHAnsi"/>
              </w:rPr>
            </w:pPr>
          </w:p>
        </w:tc>
        <w:tc>
          <w:tcPr>
            <w:tcW w:w="4169" w:type="dxa"/>
            <w:shd w:val="clear" w:color="auto" w:fill="auto"/>
          </w:tcPr>
          <w:p w:rsidR="00653333" w:rsidRPr="00653333" w:rsidRDefault="00653333" w:rsidP="00653333">
            <w:pPr>
              <w:rPr>
                <w:rFonts w:cstheme="minorHAnsi"/>
              </w:rPr>
            </w:pPr>
            <w:r w:rsidRPr="00653333">
              <w:rPr>
                <w:rFonts w:cstheme="minorHAnsi"/>
              </w:rPr>
              <w:t>М.П.</w:t>
            </w:r>
          </w:p>
        </w:tc>
      </w:tr>
      <w:tr w:rsidR="00653333" w:rsidRPr="00653333" w:rsidTr="00554D31">
        <w:tc>
          <w:tcPr>
            <w:tcW w:w="4361" w:type="dxa"/>
            <w:shd w:val="clear" w:color="auto" w:fill="auto"/>
          </w:tcPr>
          <w:p w:rsidR="00653333" w:rsidRPr="00653333" w:rsidRDefault="00653333" w:rsidP="00653333">
            <w:pPr>
              <w:rPr>
                <w:rFonts w:cstheme="minorHAnsi"/>
              </w:rPr>
            </w:pPr>
          </w:p>
        </w:tc>
        <w:tc>
          <w:tcPr>
            <w:tcW w:w="1276" w:type="dxa"/>
            <w:shd w:val="clear" w:color="auto" w:fill="auto"/>
          </w:tcPr>
          <w:p w:rsidR="00653333" w:rsidRPr="00653333" w:rsidRDefault="00653333" w:rsidP="00653333">
            <w:pPr>
              <w:rPr>
                <w:rFonts w:cstheme="minorHAnsi"/>
              </w:rPr>
            </w:pPr>
          </w:p>
        </w:tc>
        <w:tc>
          <w:tcPr>
            <w:tcW w:w="4169" w:type="dxa"/>
            <w:shd w:val="clear" w:color="auto" w:fill="auto"/>
          </w:tcPr>
          <w:p w:rsidR="00653333" w:rsidRPr="00653333" w:rsidRDefault="00653333" w:rsidP="00653333">
            <w:pPr>
              <w:rPr>
                <w:rFonts w:cstheme="minorHAnsi"/>
              </w:rPr>
            </w:pPr>
          </w:p>
        </w:tc>
      </w:tr>
    </w:tbl>
    <w:p w:rsidR="00653333" w:rsidRPr="00653333" w:rsidRDefault="00653333" w:rsidP="00653333">
      <w:pPr>
        <w:rPr>
          <w:rFonts w:cstheme="minorHAnsi"/>
        </w:rPr>
      </w:pPr>
    </w:p>
    <w:p w:rsidR="00653333" w:rsidRDefault="00653333">
      <w:pPr>
        <w:spacing w:after="0" w:line="240" w:lineRule="auto"/>
        <w:jc w:val="left"/>
        <w:rPr>
          <w:rFonts w:cstheme="minorHAnsi"/>
        </w:rPr>
      </w:pPr>
      <w:r>
        <w:rPr>
          <w:rFonts w:cstheme="minorHAnsi"/>
        </w:rPr>
        <w:br w:type="page"/>
      </w:r>
    </w:p>
    <w:p w:rsidR="00731452" w:rsidRDefault="00731452" w:rsidP="00731452">
      <w:pPr>
        <w:rPr>
          <w:rFonts w:cstheme="minorHAnsi"/>
        </w:rPr>
      </w:pPr>
    </w:p>
    <w:p w:rsidR="00731452" w:rsidRDefault="00731452" w:rsidP="00731452">
      <w:pPr>
        <w:rPr>
          <w:rFonts w:cstheme="minorHAnsi"/>
        </w:rPr>
      </w:pPr>
    </w:p>
    <w:p w:rsidR="00731452" w:rsidRDefault="00731452" w:rsidP="00731452">
      <w:pPr>
        <w:rPr>
          <w:rFonts w:cstheme="minorHAnsi"/>
        </w:rPr>
      </w:pPr>
      <w:r>
        <w:rPr>
          <w:rFonts w:cstheme="minorHAnsi"/>
        </w:rPr>
        <w:t>Согласовано</w:t>
      </w:r>
    </w:p>
    <w:p w:rsidR="00731452" w:rsidRDefault="00731452" w:rsidP="00731452">
      <w:pPr>
        <w:rPr>
          <w:rFonts w:cstheme="minorHAnsi"/>
        </w:rPr>
      </w:pPr>
      <w:r>
        <w:rPr>
          <w:rFonts w:cstheme="minorHAnsi"/>
        </w:rPr>
        <w:t>Члены комиссии:</w:t>
      </w:r>
    </w:p>
    <w:p w:rsidR="00731452" w:rsidRDefault="00731452" w:rsidP="00731452">
      <w:pPr>
        <w:rPr>
          <w:rFonts w:cstheme="minorHAnsi"/>
        </w:rPr>
      </w:pPr>
      <w:proofErr w:type="spellStart"/>
      <w:r>
        <w:rPr>
          <w:rFonts w:cstheme="minorHAnsi"/>
        </w:rPr>
        <w:t>Уласевич</w:t>
      </w:r>
      <w:proofErr w:type="spellEnd"/>
      <w:r>
        <w:rPr>
          <w:rFonts w:cstheme="minorHAnsi"/>
        </w:rPr>
        <w:t xml:space="preserve"> С.Н.                                                  __________________</w:t>
      </w:r>
    </w:p>
    <w:p w:rsidR="00731452" w:rsidRDefault="00731452" w:rsidP="00731452">
      <w:pPr>
        <w:rPr>
          <w:rFonts w:cstheme="minorHAnsi"/>
        </w:rPr>
      </w:pPr>
    </w:p>
    <w:p w:rsidR="00731452" w:rsidRDefault="00731452" w:rsidP="00731452">
      <w:pPr>
        <w:rPr>
          <w:rFonts w:cstheme="minorHAnsi"/>
        </w:rPr>
      </w:pPr>
      <w:proofErr w:type="spellStart"/>
      <w:r>
        <w:rPr>
          <w:rFonts w:cstheme="minorHAnsi"/>
        </w:rPr>
        <w:t>Масейкина</w:t>
      </w:r>
      <w:proofErr w:type="spellEnd"/>
      <w:r>
        <w:rPr>
          <w:rFonts w:cstheme="minorHAnsi"/>
        </w:rPr>
        <w:t xml:space="preserve">   А.С.                                             __________________</w:t>
      </w:r>
    </w:p>
    <w:p w:rsidR="00731452" w:rsidRDefault="00731452" w:rsidP="00731452">
      <w:pPr>
        <w:rPr>
          <w:rFonts w:cstheme="minorHAnsi"/>
        </w:rPr>
      </w:pPr>
    </w:p>
    <w:p w:rsidR="00731452" w:rsidRDefault="00731452" w:rsidP="00731452">
      <w:pPr>
        <w:rPr>
          <w:rFonts w:cstheme="minorHAnsi"/>
        </w:rPr>
      </w:pPr>
      <w:r>
        <w:rPr>
          <w:rFonts w:cstheme="minorHAnsi"/>
        </w:rPr>
        <w:t>Захарова Т.А.                                                    __________________</w:t>
      </w:r>
    </w:p>
    <w:p w:rsidR="00731452" w:rsidRDefault="006B3131" w:rsidP="00731452">
      <w:pPr>
        <w:rPr>
          <w:rFonts w:cstheme="minorHAnsi"/>
        </w:rPr>
      </w:pPr>
      <w:r>
        <w:rPr>
          <w:rFonts w:cstheme="minorHAnsi"/>
        </w:rPr>
        <w:t xml:space="preserve">              </w:t>
      </w:r>
    </w:p>
    <w:p w:rsidR="00731452" w:rsidRDefault="00731452" w:rsidP="00731452">
      <w:pPr>
        <w:rPr>
          <w:rFonts w:cstheme="minorHAnsi"/>
        </w:rPr>
      </w:pPr>
      <w:r>
        <w:rPr>
          <w:rFonts w:cstheme="minorHAnsi"/>
        </w:rPr>
        <w:t>Секретарь  комиссии</w:t>
      </w:r>
    </w:p>
    <w:p w:rsidR="00731452" w:rsidRPr="00653333" w:rsidRDefault="00B36763" w:rsidP="00731452">
      <w:pPr>
        <w:rPr>
          <w:rFonts w:cstheme="minorHAnsi"/>
        </w:rPr>
      </w:pPr>
      <w:r>
        <w:rPr>
          <w:rFonts w:cstheme="minorHAnsi"/>
        </w:rPr>
        <w:t xml:space="preserve">Иванова С.Г.    </w:t>
      </w:r>
      <w:r w:rsidR="00731452">
        <w:rPr>
          <w:rFonts w:cstheme="minorHAnsi"/>
        </w:rPr>
        <w:t xml:space="preserve">                                                  ___________________</w:t>
      </w:r>
    </w:p>
    <w:p w:rsidR="00731452" w:rsidRPr="00653333" w:rsidRDefault="00731452" w:rsidP="00653333">
      <w:pPr>
        <w:rPr>
          <w:rFonts w:cstheme="minorHAnsi"/>
        </w:rPr>
      </w:pPr>
    </w:p>
    <w:sectPr w:rsidR="00731452" w:rsidRPr="00653333" w:rsidSect="009A006D">
      <w:footerReference w:type="default" r:id="rId11"/>
      <w:pgSz w:w="11906" w:h="16838"/>
      <w:pgMar w:top="1134" w:right="850" w:bottom="1134" w:left="170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50" w:rsidRDefault="001F4C50" w:rsidP="0005779D">
      <w:pPr>
        <w:spacing w:after="0" w:line="240" w:lineRule="auto"/>
      </w:pPr>
      <w:r>
        <w:separator/>
      </w:r>
    </w:p>
  </w:endnote>
  <w:endnote w:type="continuationSeparator" w:id="0">
    <w:p w:rsidR="001F4C50" w:rsidRDefault="001F4C50"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D7" w:rsidRDefault="00D47494">
    <w:pPr>
      <w:pStyle w:val="af3"/>
      <w:jc w:val="right"/>
    </w:pPr>
    <w:r>
      <w:rPr>
        <w:noProof/>
        <w:lang w:eastAsia="ru-RU"/>
      </w:rPr>
      <w:pict>
        <v:shapetype id="_x0000_t32" coordsize="21600,21600" o:spt="32" o:oned="t" path="m,l21600,21600e" filled="f">
          <v:path arrowok="t" fillok="f" o:connecttype="none"/>
          <o:lock v:ext="edit" shapetype="t"/>
        </v:shapetype>
        <v:shape id="_x0000_s2052" type="#_x0000_t32" style="position:absolute;left:0;text-align:left;margin-left:-15.3pt;margin-top:-.85pt;width:494.25pt;height:0;z-index:251657216" o:connectortype="straight" strokecolor="#76923c"/>
      </w:pict>
    </w:r>
    <w:r w:rsidR="00D15AD7">
      <w:t xml:space="preserve">Страница </w:t>
    </w:r>
    <w:r w:rsidR="00D15AD7">
      <w:rPr>
        <w:b/>
        <w:sz w:val="24"/>
        <w:szCs w:val="24"/>
      </w:rPr>
      <w:fldChar w:fldCharType="begin"/>
    </w:r>
    <w:r w:rsidR="00D15AD7">
      <w:rPr>
        <w:b/>
      </w:rPr>
      <w:instrText>PAGE</w:instrText>
    </w:r>
    <w:r w:rsidR="00D15AD7">
      <w:rPr>
        <w:b/>
        <w:sz w:val="24"/>
        <w:szCs w:val="24"/>
      </w:rPr>
      <w:fldChar w:fldCharType="separate"/>
    </w:r>
    <w:r>
      <w:rPr>
        <w:b/>
        <w:noProof/>
      </w:rPr>
      <w:t>3</w:t>
    </w:r>
    <w:r w:rsidR="00D15AD7">
      <w:rPr>
        <w:b/>
        <w:sz w:val="24"/>
        <w:szCs w:val="24"/>
      </w:rPr>
      <w:fldChar w:fldCharType="end"/>
    </w:r>
    <w:r w:rsidR="00D15AD7">
      <w:t xml:space="preserve"> из </w:t>
    </w:r>
    <w:r w:rsidR="00D15AD7">
      <w:rPr>
        <w:b/>
        <w:sz w:val="24"/>
        <w:szCs w:val="24"/>
      </w:rPr>
      <w:fldChar w:fldCharType="begin"/>
    </w:r>
    <w:r w:rsidR="00D15AD7">
      <w:rPr>
        <w:b/>
      </w:rPr>
      <w:instrText>NUMPAGES</w:instrText>
    </w:r>
    <w:r w:rsidR="00D15AD7">
      <w:rPr>
        <w:b/>
        <w:sz w:val="24"/>
        <w:szCs w:val="24"/>
      </w:rPr>
      <w:fldChar w:fldCharType="separate"/>
    </w:r>
    <w:r>
      <w:rPr>
        <w:b/>
        <w:noProof/>
      </w:rPr>
      <w:t>13</w:t>
    </w:r>
    <w:r w:rsidR="00D15AD7">
      <w:rPr>
        <w:b/>
        <w:sz w:val="24"/>
        <w:szCs w:val="24"/>
      </w:rPr>
      <w:fldChar w:fldCharType="end"/>
    </w:r>
  </w:p>
  <w:p w:rsidR="00D15AD7" w:rsidRDefault="00D15AD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D7" w:rsidRDefault="00D47494">
    <w:pPr>
      <w:pStyle w:val="af3"/>
      <w:jc w:val="right"/>
    </w:pPr>
    <w:r>
      <w:rPr>
        <w:noProof/>
        <w:lang w:eastAsia="ru-RU"/>
      </w:rPr>
      <w:pict>
        <v:shapetype id="_x0000_t32" coordsize="21600,21600" o:spt="32" o:oned="t" path="m,l21600,21600e" filled="f">
          <v:path arrowok="t" fillok="f" o:connecttype="none"/>
          <o:lock v:ext="edit" shapetype="t"/>
        </v:shapetype>
        <v:shape id="_x0000_s2054" type="#_x0000_t32" style="position:absolute;left:0;text-align:left;margin-left:-25.05pt;margin-top:-.1pt;width:513.75pt;height:0;z-index:251658240" o:connectortype="straight" strokecolor="#76923c"/>
      </w:pict>
    </w:r>
    <w:r w:rsidR="00D15AD7">
      <w:t xml:space="preserve">Страница </w:t>
    </w:r>
    <w:r w:rsidR="00D15AD7">
      <w:rPr>
        <w:b/>
        <w:sz w:val="24"/>
        <w:szCs w:val="24"/>
      </w:rPr>
      <w:fldChar w:fldCharType="begin"/>
    </w:r>
    <w:r w:rsidR="00D15AD7">
      <w:rPr>
        <w:b/>
      </w:rPr>
      <w:instrText>PAGE</w:instrText>
    </w:r>
    <w:r w:rsidR="00D15AD7">
      <w:rPr>
        <w:b/>
        <w:sz w:val="24"/>
        <w:szCs w:val="24"/>
      </w:rPr>
      <w:fldChar w:fldCharType="separate"/>
    </w:r>
    <w:r>
      <w:rPr>
        <w:b/>
        <w:noProof/>
      </w:rPr>
      <w:t>13</w:t>
    </w:r>
    <w:r w:rsidR="00D15AD7">
      <w:rPr>
        <w:b/>
        <w:sz w:val="24"/>
        <w:szCs w:val="24"/>
      </w:rPr>
      <w:fldChar w:fldCharType="end"/>
    </w:r>
    <w:r w:rsidR="00D15AD7">
      <w:t xml:space="preserve"> из </w:t>
    </w:r>
    <w:r w:rsidR="00D15AD7">
      <w:rPr>
        <w:b/>
        <w:sz w:val="24"/>
        <w:szCs w:val="24"/>
      </w:rPr>
      <w:fldChar w:fldCharType="begin"/>
    </w:r>
    <w:r w:rsidR="00D15AD7">
      <w:rPr>
        <w:b/>
      </w:rPr>
      <w:instrText>NUMPAGES</w:instrText>
    </w:r>
    <w:r w:rsidR="00D15AD7">
      <w:rPr>
        <w:b/>
        <w:sz w:val="24"/>
        <w:szCs w:val="24"/>
      </w:rPr>
      <w:fldChar w:fldCharType="separate"/>
    </w:r>
    <w:r>
      <w:rPr>
        <w:b/>
        <w:noProof/>
      </w:rPr>
      <w:t>13</w:t>
    </w:r>
    <w:r w:rsidR="00D15AD7">
      <w:rPr>
        <w:b/>
        <w:sz w:val="24"/>
        <w:szCs w:val="24"/>
      </w:rPr>
      <w:fldChar w:fldCharType="end"/>
    </w:r>
  </w:p>
  <w:p w:rsidR="00D15AD7" w:rsidRDefault="00D15AD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50" w:rsidRDefault="001F4C50" w:rsidP="0005779D">
      <w:pPr>
        <w:spacing w:after="0" w:line="240" w:lineRule="auto"/>
      </w:pPr>
      <w:r>
        <w:separator/>
      </w:r>
    </w:p>
  </w:footnote>
  <w:footnote w:type="continuationSeparator" w:id="0">
    <w:p w:rsidR="001F4C50" w:rsidRDefault="001F4C50" w:rsidP="0005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D7" w:rsidRPr="00875D08" w:rsidRDefault="00D15AD7" w:rsidP="00875D08">
    <w:pPr>
      <w:pStyle w:val="af1"/>
      <w:jc w:val="left"/>
      <w:rPr>
        <w:szCs w:val="16"/>
      </w:rPr>
    </w:pPr>
    <w:r w:rsidRPr="00643F7E">
      <w:rPr>
        <w:color w:val="B8CCE4" w:themeColor="accent1" w:themeTint="66"/>
        <w:sz w:val="16"/>
        <w:szCs w:val="16"/>
      </w:rPr>
      <w:t>Документация о закупке для нужд</w:t>
    </w:r>
    <w:r w:rsidRPr="00643F7E">
      <w:rPr>
        <w:i/>
        <w:color w:val="B8CCE4" w:themeColor="accent1" w:themeTint="66"/>
        <w:sz w:val="16"/>
        <w:szCs w:val="16"/>
      </w:rPr>
      <w:t xml:space="preserve"> </w:t>
    </w:r>
    <w:r>
      <w:rPr>
        <w:b/>
        <w:color w:val="B8CCE4" w:themeColor="accent1" w:themeTint="66"/>
        <w:sz w:val="16"/>
        <w:szCs w:val="16"/>
      </w:rPr>
      <w:t>ЛОКП «</w:t>
    </w:r>
    <w:proofErr w:type="spellStart"/>
    <w:r>
      <w:rPr>
        <w:b/>
        <w:color w:val="B8CCE4" w:themeColor="accent1" w:themeTint="66"/>
        <w:sz w:val="16"/>
        <w:szCs w:val="16"/>
      </w:rPr>
      <w:t>Ленобллесхоз</w:t>
    </w:r>
    <w:proofErr w:type="spellEnd"/>
    <w:r w:rsidRPr="00643F7E">
      <w:rPr>
        <w:b/>
        <w:color w:val="B8CCE4" w:themeColor="accent1" w:themeTint="66"/>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721A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bullet"/>
      <w:lvlText w:val=""/>
      <w:lvlJc w:val="left"/>
      <w:pPr>
        <w:tabs>
          <w:tab w:val="num" w:pos="1287"/>
        </w:tabs>
        <w:ind w:left="1287" w:hanging="360"/>
      </w:pPr>
      <w:rPr>
        <w:rFonts w:ascii="Symbol" w:hAnsi="Symbol"/>
      </w:rPr>
    </w:lvl>
  </w:abstractNum>
  <w:abstractNum w:abstractNumId="3">
    <w:nsid w:val="00000003"/>
    <w:multiLevelType w:val="singleLevel"/>
    <w:tmpl w:val="00000003"/>
    <w:name w:val="WW8Num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9"/>
    <w:lvl w:ilvl="0">
      <w:start w:val="1"/>
      <w:numFmt w:val="bullet"/>
      <w:lvlText w:val=""/>
      <w:lvlJc w:val="left"/>
      <w:pPr>
        <w:tabs>
          <w:tab w:val="num" w:pos="1545"/>
        </w:tabs>
        <w:ind w:left="1545" w:hanging="360"/>
      </w:pPr>
      <w:rPr>
        <w:rFonts w:ascii="Symbol" w:hAnsi="Symbol"/>
      </w:rPr>
    </w:lvl>
  </w:abstractNum>
  <w:abstractNum w:abstractNumId="6">
    <w:nsid w:val="00235D7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8D5D5A"/>
    <w:multiLevelType w:val="hybridMultilevel"/>
    <w:tmpl w:val="2744C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77C6E6E"/>
    <w:multiLevelType w:val="multilevel"/>
    <w:tmpl w:val="289A04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1E05ED0"/>
    <w:multiLevelType w:val="hybridMultilevel"/>
    <w:tmpl w:val="2E7001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74946"/>
    <w:multiLevelType w:val="hybridMultilevel"/>
    <w:tmpl w:val="5930D96A"/>
    <w:lvl w:ilvl="0" w:tplc="5F18A0EE">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44218F"/>
    <w:multiLevelType w:val="hybridMultilevel"/>
    <w:tmpl w:val="231C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97DE4"/>
    <w:multiLevelType w:val="hybridMultilevel"/>
    <w:tmpl w:val="DDB85D2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F25BBE"/>
    <w:multiLevelType w:val="multilevel"/>
    <w:tmpl w:val="A65A497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708E49E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686F67"/>
    <w:multiLevelType w:val="hybridMultilevel"/>
    <w:tmpl w:val="8F202D42"/>
    <w:lvl w:ilvl="0" w:tplc="FFFFFFFF">
      <w:start w:val="1"/>
      <w:numFmt w:val="decimal"/>
      <w:lvlText w:val="%1)"/>
      <w:lvlJc w:val="left"/>
      <w:pPr>
        <w:tabs>
          <w:tab w:val="num" w:pos="1430"/>
        </w:tabs>
        <w:ind w:left="1430" w:hanging="360"/>
      </w:pPr>
    </w:lvl>
    <w:lvl w:ilvl="1" w:tplc="FFFFFFFF" w:tentative="1">
      <w:start w:val="1"/>
      <w:numFmt w:val="lowerLetter"/>
      <w:lvlText w:val="%2."/>
      <w:lvlJc w:val="left"/>
      <w:pPr>
        <w:tabs>
          <w:tab w:val="num" w:pos="2150"/>
        </w:tabs>
        <w:ind w:left="2150" w:hanging="360"/>
      </w:pPr>
    </w:lvl>
    <w:lvl w:ilvl="2" w:tplc="FFFFFFFF" w:tentative="1">
      <w:start w:val="1"/>
      <w:numFmt w:val="lowerRoman"/>
      <w:lvlText w:val="%3."/>
      <w:lvlJc w:val="right"/>
      <w:pPr>
        <w:tabs>
          <w:tab w:val="num" w:pos="2870"/>
        </w:tabs>
        <w:ind w:left="2870" w:hanging="180"/>
      </w:pPr>
    </w:lvl>
    <w:lvl w:ilvl="3" w:tplc="FFFFFFFF" w:tentative="1">
      <w:start w:val="1"/>
      <w:numFmt w:val="decimal"/>
      <w:lvlText w:val="%4."/>
      <w:lvlJc w:val="left"/>
      <w:pPr>
        <w:tabs>
          <w:tab w:val="num" w:pos="3590"/>
        </w:tabs>
        <w:ind w:left="3590" w:hanging="360"/>
      </w:p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num w:numId="1">
    <w:abstractNumId w:val="12"/>
  </w:num>
  <w:num w:numId="2">
    <w:abstractNumId w:val="15"/>
  </w:num>
  <w:num w:numId="3">
    <w:abstractNumId w:val="8"/>
  </w:num>
  <w:num w:numId="4">
    <w:abstractNumId w:val="7"/>
  </w:num>
  <w:num w:numId="5">
    <w:abstractNumId w:val="13"/>
  </w:num>
  <w:num w:numId="6">
    <w:abstractNumId w:val="18"/>
  </w:num>
  <w:num w:numId="7">
    <w:abstractNumId w:val="16"/>
  </w:num>
  <w:num w:numId="8">
    <w:abstractNumId w:val="11"/>
  </w:num>
  <w:num w:numId="9">
    <w:abstractNumId w:val="10"/>
  </w:num>
  <w:num w:numId="10">
    <w:abstractNumId w:val="14"/>
  </w:num>
  <w:num w:numId="11">
    <w:abstractNumId w:val="17"/>
  </w:num>
  <w:num w:numId="12">
    <w:abstractNumId w:val="6"/>
  </w:num>
  <w:num w:numId="13">
    <w:abstractNumId w:val="1"/>
  </w:num>
  <w:num w:numId="14">
    <w:abstractNumId w:val="2"/>
  </w:num>
  <w:num w:numId="15">
    <w:abstractNumId w:val="3"/>
  </w:num>
  <w:num w:numId="16">
    <w:abstractNumId w:val="4"/>
  </w:num>
  <w:num w:numId="17">
    <w:abstractNumId w:val="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rules v:ext="edit">
        <o:r id="V:Rule3" type="connector" idref="#_x0000_s2052"/>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234CD"/>
    <w:rsid w:val="00041905"/>
    <w:rsid w:val="0005779D"/>
    <w:rsid w:val="00067D8D"/>
    <w:rsid w:val="0008051C"/>
    <w:rsid w:val="0008234F"/>
    <w:rsid w:val="000A7BA6"/>
    <w:rsid w:val="000C2824"/>
    <w:rsid w:val="000E3709"/>
    <w:rsid w:val="000E536B"/>
    <w:rsid w:val="000E6EB1"/>
    <w:rsid w:val="000E76F4"/>
    <w:rsid w:val="00104F7A"/>
    <w:rsid w:val="00127B33"/>
    <w:rsid w:val="001379F9"/>
    <w:rsid w:val="00142F80"/>
    <w:rsid w:val="00154AD1"/>
    <w:rsid w:val="0016187E"/>
    <w:rsid w:val="001649FF"/>
    <w:rsid w:val="001B42C5"/>
    <w:rsid w:val="001D73A3"/>
    <w:rsid w:val="001F4C50"/>
    <w:rsid w:val="0021680F"/>
    <w:rsid w:val="002207DB"/>
    <w:rsid w:val="00222045"/>
    <w:rsid w:val="002235BB"/>
    <w:rsid w:val="002351DE"/>
    <w:rsid w:val="002813D9"/>
    <w:rsid w:val="002921B0"/>
    <w:rsid w:val="002B1170"/>
    <w:rsid w:val="002C6062"/>
    <w:rsid w:val="002E6804"/>
    <w:rsid w:val="002F3CA9"/>
    <w:rsid w:val="00315618"/>
    <w:rsid w:val="00356564"/>
    <w:rsid w:val="0038220D"/>
    <w:rsid w:val="00386223"/>
    <w:rsid w:val="00390071"/>
    <w:rsid w:val="003A211D"/>
    <w:rsid w:val="003D28E8"/>
    <w:rsid w:val="003F37F2"/>
    <w:rsid w:val="0042581B"/>
    <w:rsid w:val="00427C0D"/>
    <w:rsid w:val="0043087C"/>
    <w:rsid w:val="004627D9"/>
    <w:rsid w:val="00477D34"/>
    <w:rsid w:val="00494152"/>
    <w:rsid w:val="00497BF0"/>
    <w:rsid w:val="004A750C"/>
    <w:rsid w:val="004F3571"/>
    <w:rsid w:val="00534E31"/>
    <w:rsid w:val="00541B47"/>
    <w:rsid w:val="00551BD4"/>
    <w:rsid w:val="00554D31"/>
    <w:rsid w:val="00560A95"/>
    <w:rsid w:val="00561F55"/>
    <w:rsid w:val="00571DE4"/>
    <w:rsid w:val="0058005A"/>
    <w:rsid w:val="005869F8"/>
    <w:rsid w:val="005B3190"/>
    <w:rsid w:val="005D1AE1"/>
    <w:rsid w:val="005E43F2"/>
    <w:rsid w:val="006305CB"/>
    <w:rsid w:val="00653333"/>
    <w:rsid w:val="00657394"/>
    <w:rsid w:val="006825E7"/>
    <w:rsid w:val="006B3131"/>
    <w:rsid w:val="00731452"/>
    <w:rsid w:val="00735681"/>
    <w:rsid w:val="00787A82"/>
    <w:rsid w:val="00792329"/>
    <w:rsid w:val="007B1B8E"/>
    <w:rsid w:val="007D53A4"/>
    <w:rsid w:val="007E4CD8"/>
    <w:rsid w:val="00813BE3"/>
    <w:rsid w:val="00820CD8"/>
    <w:rsid w:val="0082186D"/>
    <w:rsid w:val="00836DF2"/>
    <w:rsid w:val="00845E10"/>
    <w:rsid w:val="00850740"/>
    <w:rsid w:val="00853482"/>
    <w:rsid w:val="00875D08"/>
    <w:rsid w:val="00877D2C"/>
    <w:rsid w:val="00892CD6"/>
    <w:rsid w:val="008969DA"/>
    <w:rsid w:val="008A6EBF"/>
    <w:rsid w:val="008F20F3"/>
    <w:rsid w:val="008F68A1"/>
    <w:rsid w:val="00902EA4"/>
    <w:rsid w:val="0093280C"/>
    <w:rsid w:val="009374D3"/>
    <w:rsid w:val="009443D9"/>
    <w:rsid w:val="00947421"/>
    <w:rsid w:val="00950E67"/>
    <w:rsid w:val="0098222B"/>
    <w:rsid w:val="00984A8D"/>
    <w:rsid w:val="009A006D"/>
    <w:rsid w:val="009C4258"/>
    <w:rsid w:val="009D0F16"/>
    <w:rsid w:val="009E614D"/>
    <w:rsid w:val="00A11348"/>
    <w:rsid w:val="00A1224C"/>
    <w:rsid w:val="00A35DEE"/>
    <w:rsid w:val="00A53CEF"/>
    <w:rsid w:val="00A5605C"/>
    <w:rsid w:val="00A645FE"/>
    <w:rsid w:val="00A655F0"/>
    <w:rsid w:val="00A67CEC"/>
    <w:rsid w:val="00A963AE"/>
    <w:rsid w:val="00AA3F76"/>
    <w:rsid w:val="00AB1317"/>
    <w:rsid w:val="00AC4AFC"/>
    <w:rsid w:val="00AD55F0"/>
    <w:rsid w:val="00AE1321"/>
    <w:rsid w:val="00AF2288"/>
    <w:rsid w:val="00AF2F43"/>
    <w:rsid w:val="00B03943"/>
    <w:rsid w:val="00B04D36"/>
    <w:rsid w:val="00B170F1"/>
    <w:rsid w:val="00B3482E"/>
    <w:rsid w:val="00B36763"/>
    <w:rsid w:val="00B47D5B"/>
    <w:rsid w:val="00B50F19"/>
    <w:rsid w:val="00B777A8"/>
    <w:rsid w:val="00BA6B46"/>
    <w:rsid w:val="00BC083A"/>
    <w:rsid w:val="00BD0E50"/>
    <w:rsid w:val="00BD69B6"/>
    <w:rsid w:val="00C722EF"/>
    <w:rsid w:val="00C742DB"/>
    <w:rsid w:val="00CE7A2C"/>
    <w:rsid w:val="00D01708"/>
    <w:rsid w:val="00D11BB7"/>
    <w:rsid w:val="00D15AD7"/>
    <w:rsid w:val="00D25D1E"/>
    <w:rsid w:val="00D329F4"/>
    <w:rsid w:val="00D47494"/>
    <w:rsid w:val="00D66888"/>
    <w:rsid w:val="00D70D86"/>
    <w:rsid w:val="00D8363B"/>
    <w:rsid w:val="00D94632"/>
    <w:rsid w:val="00D96017"/>
    <w:rsid w:val="00DF1F17"/>
    <w:rsid w:val="00E0288A"/>
    <w:rsid w:val="00E04B6F"/>
    <w:rsid w:val="00E071B1"/>
    <w:rsid w:val="00E234CD"/>
    <w:rsid w:val="00E34E25"/>
    <w:rsid w:val="00E35576"/>
    <w:rsid w:val="00E46024"/>
    <w:rsid w:val="00E90244"/>
    <w:rsid w:val="00EB6601"/>
    <w:rsid w:val="00ED6932"/>
    <w:rsid w:val="00EE7492"/>
    <w:rsid w:val="00EF3908"/>
    <w:rsid w:val="00EF5988"/>
    <w:rsid w:val="00EF7661"/>
    <w:rsid w:val="00F12545"/>
    <w:rsid w:val="00F12F96"/>
    <w:rsid w:val="00F15D59"/>
    <w:rsid w:val="00F261E0"/>
    <w:rsid w:val="00F574D2"/>
    <w:rsid w:val="00FA02E6"/>
    <w:rsid w:val="00FB02D9"/>
    <w:rsid w:val="00FD051B"/>
    <w:rsid w:val="00FE02B4"/>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3333"/>
    <w:pPr>
      <w:spacing w:after="200" w:line="276" w:lineRule="auto"/>
      <w:jc w:val="both"/>
    </w:pPr>
    <w:rPr>
      <w:rFonts w:asciiTheme="minorHAnsi" w:hAnsiTheme="minorHAnsi"/>
      <w:sz w:val="22"/>
      <w:szCs w:val="22"/>
      <w:lang w:eastAsia="en-US"/>
    </w:rPr>
  </w:style>
  <w:style w:type="paragraph" w:styleId="1">
    <w:name w:val="heading 1"/>
    <w:basedOn w:val="a0"/>
    <w:next w:val="a0"/>
    <w:link w:val="10"/>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basedOn w:val="a0"/>
    <w:next w:val="a0"/>
    <w:link w:val="20"/>
    <w:uiPriority w:val="9"/>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0"/>
    <w:next w:val="a0"/>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6">
    <w:name w:val="heading 6"/>
    <w:basedOn w:val="a0"/>
    <w:next w:val="a0"/>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2">
    <w:name w:val="Основной текст 2 Знак"/>
    <w:link w:val="21"/>
    <w:rsid w:val="00E234CD"/>
    <w:rPr>
      <w:rFonts w:ascii="Arial" w:eastAsia="Times New Roman" w:hAnsi="Arial" w:cs="Arial"/>
      <w:sz w:val="18"/>
      <w:szCs w:val="18"/>
      <w:lang w:eastAsia="ru-RU"/>
    </w:rPr>
  </w:style>
  <w:style w:type="paragraph" w:customStyle="1" w:styleId="a4">
    <w:name w:val="Знак Знак Знак"/>
    <w:basedOn w:val="a0"/>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5">
    <w:name w:val="List Paragraph"/>
    <w:basedOn w:val="a0"/>
    <w:uiPriority w:val="34"/>
    <w:qFormat/>
    <w:rsid w:val="00E234CD"/>
    <w:pPr>
      <w:ind w:left="720"/>
      <w:contextualSpacing/>
    </w:pPr>
  </w:style>
  <w:style w:type="character" w:customStyle="1" w:styleId="10">
    <w:name w:val="Заголовок 1 Знак"/>
    <w:link w:val="1"/>
    <w:uiPriority w:val="9"/>
    <w:rsid w:val="00B50F19"/>
    <w:rPr>
      <w:rFonts w:ascii="Cambria" w:eastAsia="Times New Roman" w:hAnsi="Cambria" w:cs="Times New Roman"/>
      <w:b/>
      <w:bCs/>
      <w:smallCaps/>
      <w:color w:val="365F91"/>
      <w:kern w:val="32"/>
      <w:sz w:val="32"/>
      <w:szCs w:val="32"/>
      <w:lang w:eastAsia="en-US"/>
    </w:rPr>
  </w:style>
  <w:style w:type="character" w:customStyle="1" w:styleId="20">
    <w:name w:val="Заголовок 2 Знак"/>
    <w:link w:val="2"/>
    <w:uiPriority w:val="9"/>
    <w:rsid w:val="00B50F19"/>
    <w:rPr>
      <w:rFonts w:ascii="Cambria" w:eastAsia="Times New Roman" w:hAnsi="Cambria" w:cs="Times New Roman"/>
      <w:b/>
      <w:bCs/>
      <w:iCs/>
      <w:smallCaps/>
      <w:color w:val="0070C0"/>
      <w:sz w:val="24"/>
      <w:szCs w:val="28"/>
      <w:lang w:eastAsia="en-US"/>
    </w:rPr>
  </w:style>
  <w:style w:type="table" w:styleId="a6">
    <w:name w:val="Table Grid"/>
    <w:basedOn w:val="a2"/>
    <w:uiPriority w:val="59"/>
    <w:rsid w:val="00B50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0"/>
    <w:link w:val="a8"/>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8">
    <w:name w:val="Основной текст с отступом Знак"/>
    <w:link w:val="a7"/>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9">
    <w:name w:val="footnote reference"/>
    <w:semiHidden/>
    <w:rsid w:val="0005779D"/>
    <w:rPr>
      <w:vertAlign w:val="superscript"/>
    </w:rPr>
  </w:style>
  <w:style w:type="paragraph" w:styleId="aa">
    <w:name w:val="footnote text"/>
    <w:basedOn w:val="a0"/>
    <w:link w:val="ab"/>
    <w:rsid w:val="0005779D"/>
    <w:pPr>
      <w:spacing w:after="0" w:line="240" w:lineRule="auto"/>
      <w:jc w:val="left"/>
    </w:pPr>
    <w:rPr>
      <w:rFonts w:eastAsia="Times New Roman"/>
      <w:sz w:val="20"/>
      <w:szCs w:val="20"/>
    </w:rPr>
  </w:style>
  <w:style w:type="character" w:customStyle="1" w:styleId="ab">
    <w:name w:val="Текст сноски Знак"/>
    <w:link w:val="aa"/>
    <w:semiHidden/>
    <w:rsid w:val="0005779D"/>
    <w:rPr>
      <w:rFonts w:ascii="Times New Roman" w:eastAsia="Times New Roman" w:hAnsi="Times New Roman"/>
    </w:rPr>
  </w:style>
  <w:style w:type="paragraph" w:styleId="ac">
    <w:name w:val="Body Text"/>
    <w:basedOn w:val="a0"/>
    <w:link w:val="ad"/>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d">
    <w:name w:val="Основной текст Знак"/>
    <w:link w:val="ac"/>
    <w:uiPriority w:val="99"/>
    <w:rsid w:val="00EF5988"/>
    <w:rPr>
      <w:rFonts w:ascii="Arial" w:eastAsia="Times New Roman" w:hAnsi="Arial" w:cs="Arial"/>
      <w:sz w:val="18"/>
      <w:szCs w:val="18"/>
    </w:rPr>
  </w:style>
  <w:style w:type="paragraph" w:styleId="31">
    <w:name w:val="Body Text 3"/>
    <w:basedOn w:val="a0"/>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e">
    <w:name w:val="Date"/>
    <w:basedOn w:val="a0"/>
    <w:next w:val="a0"/>
    <w:link w:val="af"/>
    <w:rsid w:val="00EF5988"/>
    <w:pPr>
      <w:spacing w:after="60" w:line="240" w:lineRule="auto"/>
    </w:pPr>
    <w:rPr>
      <w:rFonts w:eastAsia="Times New Roman"/>
      <w:sz w:val="24"/>
      <w:szCs w:val="20"/>
    </w:rPr>
  </w:style>
  <w:style w:type="character" w:customStyle="1" w:styleId="af">
    <w:name w:val="Дата Знак"/>
    <w:link w:val="ae"/>
    <w:rsid w:val="00EF5988"/>
    <w:rPr>
      <w:rFonts w:ascii="Times New Roman" w:eastAsia="Times New Roman" w:hAnsi="Times New Roman"/>
      <w:sz w:val="24"/>
    </w:rPr>
  </w:style>
  <w:style w:type="character" w:customStyle="1" w:styleId="af0">
    <w:name w:val="Символ сноски"/>
    <w:rsid w:val="00E35576"/>
    <w:rPr>
      <w:vertAlign w:val="superscript"/>
    </w:rPr>
  </w:style>
  <w:style w:type="paragraph" w:styleId="af1">
    <w:name w:val="header"/>
    <w:basedOn w:val="a0"/>
    <w:link w:val="af2"/>
    <w:uiPriority w:val="99"/>
    <w:unhideWhenUsed/>
    <w:rsid w:val="00A963AE"/>
    <w:pPr>
      <w:tabs>
        <w:tab w:val="center" w:pos="4677"/>
        <w:tab w:val="right" w:pos="9355"/>
      </w:tabs>
    </w:pPr>
    <w:rPr>
      <w:rFonts w:ascii="Cambria" w:hAnsi="Cambria"/>
    </w:rPr>
  </w:style>
  <w:style w:type="character" w:customStyle="1" w:styleId="af2">
    <w:name w:val="Верхний колонтитул Знак"/>
    <w:link w:val="af1"/>
    <w:uiPriority w:val="99"/>
    <w:rsid w:val="00A963AE"/>
    <w:rPr>
      <w:rFonts w:ascii="Cambria" w:hAnsi="Cambria"/>
      <w:sz w:val="22"/>
      <w:szCs w:val="22"/>
      <w:lang w:eastAsia="en-US"/>
    </w:rPr>
  </w:style>
  <w:style w:type="paragraph" w:styleId="af3">
    <w:name w:val="footer"/>
    <w:basedOn w:val="a0"/>
    <w:link w:val="af4"/>
    <w:uiPriority w:val="99"/>
    <w:unhideWhenUsed/>
    <w:rsid w:val="00A963AE"/>
    <w:pPr>
      <w:tabs>
        <w:tab w:val="center" w:pos="4677"/>
        <w:tab w:val="right" w:pos="9355"/>
      </w:tabs>
    </w:pPr>
    <w:rPr>
      <w:rFonts w:ascii="Cambria" w:hAnsi="Cambria"/>
    </w:rPr>
  </w:style>
  <w:style w:type="character" w:customStyle="1" w:styleId="af4">
    <w:name w:val="Нижний колонтитул Знак"/>
    <w:link w:val="af3"/>
    <w:uiPriority w:val="99"/>
    <w:rsid w:val="00A963AE"/>
    <w:rPr>
      <w:rFonts w:ascii="Cambria" w:hAnsi="Cambria"/>
      <w:sz w:val="22"/>
      <w:szCs w:val="22"/>
      <w:lang w:eastAsia="en-US"/>
    </w:rPr>
  </w:style>
  <w:style w:type="paragraph" w:styleId="af5">
    <w:name w:val="TOC Heading"/>
    <w:basedOn w:val="1"/>
    <w:next w:val="a0"/>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0"/>
    <w:next w:val="a0"/>
    <w:autoRedefine/>
    <w:uiPriority w:val="39"/>
    <w:unhideWhenUsed/>
    <w:qFormat/>
    <w:rsid w:val="00877D2C"/>
    <w:pPr>
      <w:spacing w:after="100"/>
      <w:ind w:left="220"/>
      <w:jc w:val="left"/>
    </w:pPr>
    <w:rPr>
      <w:rFonts w:eastAsia="Times New Roman"/>
    </w:rPr>
  </w:style>
  <w:style w:type="paragraph" w:styleId="11">
    <w:name w:val="toc 1"/>
    <w:basedOn w:val="a0"/>
    <w:next w:val="a0"/>
    <w:autoRedefine/>
    <w:uiPriority w:val="39"/>
    <w:unhideWhenUsed/>
    <w:qFormat/>
    <w:rsid w:val="00877D2C"/>
    <w:pPr>
      <w:tabs>
        <w:tab w:val="right" w:leader="dot" w:pos="9345"/>
      </w:tabs>
      <w:spacing w:after="100"/>
      <w:jc w:val="left"/>
    </w:pPr>
    <w:rPr>
      <w:rFonts w:eastAsia="Times New Roman"/>
      <w:b/>
      <w:noProof/>
      <w:color w:val="002060"/>
    </w:rPr>
  </w:style>
  <w:style w:type="paragraph" w:styleId="33">
    <w:name w:val="toc 3"/>
    <w:basedOn w:val="a0"/>
    <w:next w:val="a0"/>
    <w:autoRedefine/>
    <w:uiPriority w:val="39"/>
    <w:semiHidden/>
    <w:unhideWhenUsed/>
    <w:qFormat/>
    <w:rsid w:val="00154AD1"/>
    <w:pPr>
      <w:spacing w:after="100"/>
      <w:ind w:left="440"/>
      <w:jc w:val="left"/>
    </w:pPr>
    <w:rPr>
      <w:rFonts w:ascii="Calibri" w:eastAsia="Times New Roman" w:hAnsi="Calibri"/>
    </w:rPr>
  </w:style>
  <w:style w:type="paragraph" w:styleId="af6">
    <w:name w:val="Balloon Text"/>
    <w:basedOn w:val="a0"/>
    <w:link w:val="af7"/>
    <w:uiPriority w:val="99"/>
    <w:semiHidden/>
    <w:unhideWhenUsed/>
    <w:rsid w:val="00154AD1"/>
    <w:pPr>
      <w:spacing w:after="0" w:line="240" w:lineRule="auto"/>
    </w:pPr>
    <w:rPr>
      <w:rFonts w:ascii="Tahoma" w:hAnsi="Tahoma"/>
      <w:sz w:val="16"/>
      <w:szCs w:val="16"/>
    </w:rPr>
  </w:style>
  <w:style w:type="character" w:customStyle="1" w:styleId="af7">
    <w:name w:val="Текст выноски Знак"/>
    <w:link w:val="af6"/>
    <w:uiPriority w:val="99"/>
    <w:semiHidden/>
    <w:rsid w:val="00154AD1"/>
    <w:rPr>
      <w:rFonts w:ascii="Tahoma" w:hAnsi="Tahoma" w:cs="Tahoma"/>
      <w:sz w:val="16"/>
      <w:szCs w:val="16"/>
      <w:lang w:eastAsia="en-US"/>
    </w:rPr>
  </w:style>
  <w:style w:type="character" w:styleId="af8">
    <w:name w:val="Hyperlink"/>
    <w:uiPriority w:val="99"/>
    <w:unhideWhenUsed/>
    <w:rsid w:val="00154AD1"/>
    <w:rPr>
      <w:color w:val="0000FF"/>
      <w:u w:val="single"/>
    </w:rPr>
  </w:style>
  <w:style w:type="paragraph" w:styleId="af9">
    <w:name w:val="Document Map"/>
    <w:basedOn w:val="a0"/>
    <w:link w:val="afa"/>
    <w:uiPriority w:val="99"/>
    <w:semiHidden/>
    <w:unhideWhenUsed/>
    <w:rsid w:val="00B03943"/>
    <w:rPr>
      <w:rFonts w:ascii="Tahoma" w:hAnsi="Tahoma"/>
      <w:sz w:val="16"/>
      <w:szCs w:val="16"/>
    </w:rPr>
  </w:style>
  <w:style w:type="character" w:customStyle="1" w:styleId="afa">
    <w:name w:val="Схема документа Знак"/>
    <w:link w:val="af9"/>
    <w:uiPriority w:val="99"/>
    <w:semiHidden/>
    <w:rsid w:val="00B03943"/>
    <w:rPr>
      <w:rFonts w:ascii="Tahoma" w:hAnsi="Tahoma" w:cs="Tahoma"/>
      <w:sz w:val="16"/>
      <w:szCs w:val="16"/>
      <w:lang w:eastAsia="en-US"/>
    </w:rPr>
  </w:style>
  <w:style w:type="table" w:customStyle="1" w:styleId="110">
    <w:name w:val="Средний список 11"/>
    <w:basedOn w:val="a2"/>
    <w:uiPriority w:val="65"/>
    <w:rsid w:val="00551BD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ая заливка - Акцент 11"/>
    <w:basedOn w:val="a2"/>
    <w:uiPriority w:val="60"/>
    <w:rsid w:val="00875D0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b">
    <w:name w:val="No Spacing"/>
    <w:uiPriority w:val="1"/>
    <w:qFormat/>
    <w:rsid w:val="00653333"/>
    <w:pPr>
      <w:jc w:val="both"/>
    </w:pPr>
    <w:rPr>
      <w:rFonts w:ascii="Times New Roman" w:hAnsi="Times New Roman"/>
      <w:sz w:val="22"/>
      <w:szCs w:val="22"/>
      <w:lang w:eastAsia="en-US"/>
    </w:rPr>
  </w:style>
  <w:style w:type="paragraph" w:customStyle="1" w:styleId="Normal1">
    <w:name w:val="Normal1"/>
    <w:rsid w:val="00653333"/>
    <w:pPr>
      <w:suppressAutoHyphens/>
    </w:pPr>
    <w:rPr>
      <w:rFonts w:ascii="Times New Roman" w:eastAsia="Arial" w:hAnsi="Times New Roman"/>
      <w:lang w:eastAsia="ar-SA"/>
    </w:rPr>
  </w:style>
  <w:style w:type="paragraph" w:customStyle="1" w:styleId="BodyText1">
    <w:name w:val="Body Text1"/>
    <w:basedOn w:val="Normal1"/>
    <w:rsid w:val="00653333"/>
    <w:pPr>
      <w:tabs>
        <w:tab w:val="left" w:pos="284"/>
      </w:tabs>
      <w:jc w:val="center"/>
    </w:pPr>
    <w:rPr>
      <w:b/>
      <w:bCs/>
      <w:color w:val="0000FF"/>
      <w:sz w:val="16"/>
      <w:szCs w:val="16"/>
    </w:rPr>
  </w:style>
  <w:style w:type="paragraph" w:customStyle="1" w:styleId="12">
    <w:name w:val="Текст примечания1"/>
    <w:basedOn w:val="a0"/>
    <w:rsid w:val="00653333"/>
    <w:pPr>
      <w:suppressAutoHyphens/>
      <w:spacing w:after="0" w:line="240" w:lineRule="auto"/>
      <w:jc w:val="left"/>
    </w:pPr>
    <w:rPr>
      <w:rFonts w:eastAsia="Times New Roman"/>
      <w:sz w:val="20"/>
      <w:szCs w:val="20"/>
      <w:lang w:eastAsia="ar-SA"/>
    </w:rPr>
  </w:style>
  <w:style w:type="paragraph" w:styleId="a">
    <w:name w:val="List Bullet"/>
    <w:basedOn w:val="a0"/>
    <w:uiPriority w:val="99"/>
    <w:unhideWhenUsed/>
    <w:rsid w:val="002921B0"/>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AF96-BF28-45D8-AE0C-DF34510C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13</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20819</CharactersWithSpaces>
  <SharedDoc>false</SharedDoc>
  <HLinks>
    <vt:vector size="102" baseType="variant">
      <vt:variant>
        <vt:i4>1048630</vt:i4>
      </vt:variant>
      <vt:variant>
        <vt:i4>98</vt:i4>
      </vt:variant>
      <vt:variant>
        <vt:i4>0</vt:i4>
      </vt:variant>
      <vt:variant>
        <vt:i4>5</vt:i4>
      </vt:variant>
      <vt:variant>
        <vt:lpwstr/>
      </vt:variant>
      <vt:variant>
        <vt:lpwstr>_Toc320723718</vt:lpwstr>
      </vt:variant>
      <vt:variant>
        <vt:i4>1048630</vt:i4>
      </vt:variant>
      <vt:variant>
        <vt:i4>92</vt:i4>
      </vt:variant>
      <vt:variant>
        <vt:i4>0</vt:i4>
      </vt:variant>
      <vt:variant>
        <vt:i4>5</vt:i4>
      </vt:variant>
      <vt:variant>
        <vt:lpwstr/>
      </vt:variant>
      <vt:variant>
        <vt:lpwstr>_Toc320723717</vt:lpwstr>
      </vt:variant>
      <vt:variant>
        <vt:i4>1048630</vt:i4>
      </vt:variant>
      <vt:variant>
        <vt:i4>86</vt:i4>
      </vt:variant>
      <vt:variant>
        <vt:i4>0</vt:i4>
      </vt:variant>
      <vt:variant>
        <vt:i4>5</vt:i4>
      </vt:variant>
      <vt:variant>
        <vt:lpwstr/>
      </vt:variant>
      <vt:variant>
        <vt:lpwstr>_Toc320723716</vt:lpwstr>
      </vt:variant>
      <vt:variant>
        <vt:i4>1048630</vt:i4>
      </vt:variant>
      <vt:variant>
        <vt:i4>80</vt:i4>
      </vt:variant>
      <vt:variant>
        <vt:i4>0</vt:i4>
      </vt:variant>
      <vt:variant>
        <vt:i4>5</vt:i4>
      </vt:variant>
      <vt:variant>
        <vt:lpwstr/>
      </vt:variant>
      <vt:variant>
        <vt:lpwstr>_Toc320723715</vt:lpwstr>
      </vt:variant>
      <vt:variant>
        <vt:i4>1048630</vt:i4>
      </vt:variant>
      <vt:variant>
        <vt:i4>74</vt:i4>
      </vt:variant>
      <vt:variant>
        <vt:i4>0</vt:i4>
      </vt:variant>
      <vt:variant>
        <vt:i4>5</vt:i4>
      </vt:variant>
      <vt:variant>
        <vt:lpwstr/>
      </vt:variant>
      <vt:variant>
        <vt:lpwstr>_Toc320723714</vt:lpwstr>
      </vt:variant>
      <vt:variant>
        <vt:i4>1048630</vt:i4>
      </vt:variant>
      <vt:variant>
        <vt:i4>68</vt:i4>
      </vt:variant>
      <vt:variant>
        <vt:i4>0</vt:i4>
      </vt:variant>
      <vt:variant>
        <vt:i4>5</vt:i4>
      </vt:variant>
      <vt:variant>
        <vt:lpwstr/>
      </vt:variant>
      <vt:variant>
        <vt:lpwstr>_Toc320723713</vt:lpwstr>
      </vt:variant>
      <vt:variant>
        <vt:i4>1048630</vt:i4>
      </vt:variant>
      <vt:variant>
        <vt:i4>62</vt:i4>
      </vt:variant>
      <vt:variant>
        <vt:i4>0</vt:i4>
      </vt:variant>
      <vt:variant>
        <vt:i4>5</vt:i4>
      </vt:variant>
      <vt:variant>
        <vt:lpwstr/>
      </vt:variant>
      <vt:variant>
        <vt:lpwstr>_Toc320723712</vt:lpwstr>
      </vt:variant>
      <vt:variant>
        <vt:i4>1048630</vt:i4>
      </vt:variant>
      <vt:variant>
        <vt:i4>56</vt:i4>
      </vt:variant>
      <vt:variant>
        <vt:i4>0</vt:i4>
      </vt:variant>
      <vt:variant>
        <vt:i4>5</vt:i4>
      </vt:variant>
      <vt:variant>
        <vt:lpwstr/>
      </vt:variant>
      <vt:variant>
        <vt:lpwstr>_Toc320723711</vt:lpwstr>
      </vt:variant>
      <vt:variant>
        <vt:i4>1048630</vt:i4>
      </vt:variant>
      <vt:variant>
        <vt:i4>50</vt:i4>
      </vt:variant>
      <vt:variant>
        <vt:i4>0</vt:i4>
      </vt:variant>
      <vt:variant>
        <vt:i4>5</vt:i4>
      </vt:variant>
      <vt:variant>
        <vt:lpwstr/>
      </vt:variant>
      <vt:variant>
        <vt:lpwstr>_Toc320723710</vt:lpwstr>
      </vt:variant>
      <vt:variant>
        <vt:i4>1114166</vt:i4>
      </vt:variant>
      <vt:variant>
        <vt:i4>44</vt:i4>
      </vt:variant>
      <vt:variant>
        <vt:i4>0</vt:i4>
      </vt:variant>
      <vt:variant>
        <vt:i4>5</vt:i4>
      </vt:variant>
      <vt:variant>
        <vt:lpwstr/>
      </vt:variant>
      <vt:variant>
        <vt:lpwstr>_Toc320723709</vt:lpwstr>
      </vt:variant>
      <vt:variant>
        <vt:i4>1114166</vt:i4>
      </vt:variant>
      <vt:variant>
        <vt:i4>38</vt:i4>
      </vt:variant>
      <vt:variant>
        <vt:i4>0</vt:i4>
      </vt:variant>
      <vt:variant>
        <vt:i4>5</vt:i4>
      </vt:variant>
      <vt:variant>
        <vt:lpwstr/>
      </vt:variant>
      <vt:variant>
        <vt:lpwstr>_Toc320723708</vt:lpwstr>
      </vt:variant>
      <vt:variant>
        <vt:i4>1114166</vt:i4>
      </vt:variant>
      <vt:variant>
        <vt:i4>32</vt:i4>
      </vt:variant>
      <vt:variant>
        <vt:i4>0</vt:i4>
      </vt:variant>
      <vt:variant>
        <vt:i4>5</vt:i4>
      </vt:variant>
      <vt:variant>
        <vt:lpwstr/>
      </vt:variant>
      <vt:variant>
        <vt:lpwstr>_Toc320723707</vt:lpwstr>
      </vt:variant>
      <vt:variant>
        <vt:i4>1114166</vt:i4>
      </vt:variant>
      <vt:variant>
        <vt:i4>26</vt:i4>
      </vt:variant>
      <vt:variant>
        <vt:i4>0</vt:i4>
      </vt:variant>
      <vt:variant>
        <vt:i4>5</vt:i4>
      </vt:variant>
      <vt:variant>
        <vt:lpwstr/>
      </vt:variant>
      <vt:variant>
        <vt:lpwstr>_Toc320723706</vt:lpwstr>
      </vt:variant>
      <vt:variant>
        <vt:i4>1114166</vt:i4>
      </vt:variant>
      <vt:variant>
        <vt:i4>20</vt:i4>
      </vt:variant>
      <vt:variant>
        <vt:i4>0</vt:i4>
      </vt:variant>
      <vt:variant>
        <vt:i4>5</vt:i4>
      </vt:variant>
      <vt:variant>
        <vt:lpwstr/>
      </vt:variant>
      <vt:variant>
        <vt:lpwstr>_Toc320723705</vt:lpwstr>
      </vt:variant>
      <vt:variant>
        <vt:i4>1114166</vt:i4>
      </vt:variant>
      <vt:variant>
        <vt:i4>14</vt:i4>
      </vt:variant>
      <vt:variant>
        <vt:i4>0</vt:i4>
      </vt:variant>
      <vt:variant>
        <vt:i4>5</vt:i4>
      </vt:variant>
      <vt:variant>
        <vt:lpwstr/>
      </vt:variant>
      <vt:variant>
        <vt:lpwstr>_Toc320723704</vt:lpwstr>
      </vt:variant>
      <vt:variant>
        <vt:i4>1114166</vt:i4>
      </vt:variant>
      <vt:variant>
        <vt:i4>8</vt:i4>
      </vt:variant>
      <vt:variant>
        <vt:i4>0</vt:i4>
      </vt:variant>
      <vt:variant>
        <vt:i4>5</vt:i4>
      </vt:variant>
      <vt:variant>
        <vt:lpwstr/>
      </vt:variant>
      <vt:variant>
        <vt:lpwstr>_Toc320723703</vt:lpwstr>
      </vt:variant>
      <vt:variant>
        <vt:i4>1114166</vt:i4>
      </vt:variant>
      <vt:variant>
        <vt:i4>2</vt:i4>
      </vt:variant>
      <vt:variant>
        <vt:i4>0</vt:i4>
      </vt:variant>
      <vt:variant>
        <vt:i4>5</vt:i4>
      </vt:variant>
      <vt:variant>
        <vt:lpwstr/>
      </vt:variant>
      <vt:variant>
        <vt:lpwstr>_Toc320723702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Lenovo</cp:lastModifiedBy>
  <cp:revision>23</cp:revision>
  <cp:lastPrinted>2013-10-31T06:50:00Z</cp:lastPrinted>
  <dcterms:created xsi:type="dcterms:W3CDTF">2013-03-14T10:37:00Z</dcterms:created>
  <dcterms:modified xsi:type="dcterms:W3CDTF">2013-11-28T19:15:00Z</dcterms:modified>
</cp:coreProperties>
</file>