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3900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390071">
              <w:rPr>
                <w:rFonts w:cstheme="minorHAnsi"/>
                <w:sz w:val="20"/>
                <w:szCs w:val="20"/>
                <w:lang w:eastAsia="ar-SA"/>
              </w:rPr>
              <w:t>30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9443D9">
              <w:rPr>
                <w:rFonts w:cstheme="minorHAnsi"/>
                <w:sz w:val="20"/>
                <w:szCs w:val="20"/>
                <w:lang w:eastAsia="ar-SA"/>
              </w:rPr>
              <w:t xml:space="preserve">  </w:t>
            </w:r>
            <w:r w:rsidR="00390071">
              <w:rPr>
                <w:rFonts w:cstheme="minorHAnsi"/>
                <w:sz w:val="20"/>
                <w:szCs w:val="20"/>
                <w:lang w:eastAsia="ar-SA"/>
              </w:rPr>
              <w:t>октября</w:t>
            </w:r>
            <w:r w:rsidR="009443D9">
              <w:rPr>
                <w:rFonts w:cstheme="minorHAnsi"/>
                <w:sz w:val="20"/>
                <w:szCs w:val="20"/>
                <w:lang w:eastAsia="ar-SA"/>
              </w:rPr>
              <w:t xml:space="preserve"> 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0071">
              <w:rPr>
                <w:rFonts w:cstheme="minorHAnsi"/>
                <w:b/>
                <w:sz w:val="20"/>
                <w:szCs w:val="20"/>
              </w:rPr>
              <w:t>38</w:t>
            </w:r>
          </w:p>
          <w:p w:rsidR="00561F55" w:rsidRPr="008F68A1" w:rsidRDefault="00561F55" w:rsidP="00390071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390071">
              <w:rPr>
                <w:rFonts w:cstheme="minorHAnsi"/>
                <w:b/>
                <w:sz w:val="20"/>
                <w:szCs w:val="20"/>
              </w:rPr>
              <w:t>31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390071">
              <w:rPr>
                <w:rFonts w:cstheme="minorHAnsi"/>
                <w:b/>
                <w:sz w:val="20"/>
                <w:szCs w:val="20"/>
              </w:rPr>
              <w:t>октября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B36763">
              <w:rPr>
                <w:rFonts w:cstheme="minorHAnsi"/>
                <w:b/>
                <w:sz w:val="20"/>
                <w:szCs w:val="20"/>
              </w:rPr>
              <w:t>3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22204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218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82186D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82186D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482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8218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482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482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482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3333" w:rsidRDefault="0082186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482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4AD1" w:rsidRPr="00541B47" w:rsidRDefault="0082186D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/>
          <w:trHeight w:val="60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222045">
            <w:pPr>
              <w:spacing w:before="40" w:after="40"/>
              <w:jc w:val="left"/>
              <w:cnfStyle w:val="10000000000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390071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390071" w:rsidRPr="00541B47" w:rsidRDefault="00390071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0071" w:rsidRPr="00541B47" w:rsidRDefault="00390071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390071" w:rsidRPr="00304721" w:rsidRDefault="00390071" w:rsidP="00806EA5">
            <w:pPr>
              <w:spacing w:after="0"/>
              <w:jc w:val="left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Древесина должна находиться в Гостилицком, Копорском  и Приморском участковых лесничествах Ломоносовского  района</w:t>
            </w:r>
          </w:p>
        </w:tc>
      </w:tr>
      <w:tr w:rsidR="00D8363B" w:rsidRPr="00541B47" w:rsidTr="00875D08">
        <w:trPr>
          <w:cnfStyle w:val="000000100000"/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390071" w:rsidRPr="00541B47" w:rsidTr="00D050B9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390071" w:rsidRPr="00541B47" w:rsidRDefault="00390071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0071" w:rsidRPr="00541B47" w:rsidRDefault="00390071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390071" w:rsidRPr="00304721" w:rsidRDefault="00390071" w:rsidP="00BA6B46">
            <w:pPr>
              <w:spacing w:after="0"/>
              <w:jc w:val="left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BA6B46">
              <w:rPr>
                <w:rFonts w:cstheme="minorHAnsi"/>
                <w:b/>
                <w:sz w:val="20"/>
                <w:szCs w:val="20"/>
              </w:rPr>
              <w:t>85 500</w:t>
            </w:r>
            <w:r w:rsidRPr="00304721">
              <w:rPr>
                <w:rFonts w:cstheme="minorHAnsi"/>
                <w:b/>
                <w:sz w:val="20"/>
                <w:szCs w:val="20"/>
              </w:rPr>
              <w:t>руб. (</w:t>
            </w:r>
            <w:r>
              <w:rPr>
                <w:rFonts w:cstheme="minorHAnsi"/>
                <w:b/>
                <w:sz w:val="20"/>
                <w:szCs w:val="20"/>
              </w:rPr>
              <w:t xml:space="preserve">Девятьсот </w:t>
            </w:r>
            <w:r w:rsidR="00BA6B46">
              <w:rPr>
                <w:rFonts w:cstheme="minorHAnsi"/>
                <w:b/>
                <w:sz w:val="20"/>
                <w:szCs w:val="20"/>
              </w:rPr>
              <w:t>восемьдесят пять</w:t>
            </w:r>
            <w:r>
              <w:rPr>
                <w:rFonts w:cstheme="minorHAnsi"/>
                <w:b/>
                <w:sz w:val="20"/>
                <w:szCs w:val="20"/>
              </w:rPr>
              <w:t xml:space="preserve"> тысяч </w:t>
            </w:r>
            <w:r w:rsidR="00BA6B46">
              <w:rPr>
                <w:rFonts w:cstheme="minorHAnsi"/>
                <w:b/>
                <w:sz w:val="20"/>
                <w:szCs w:val="20"/>
              </w:rPr>
              <w:t xml:space="preserve">пятьсот </w:t>
            </w:r>
            <w:r w:rsidRPr="00304721">
              <w:rPr>
                <w:rFonts w:cstheme="minorHAnsi"/>
                <w:b/>
                <w:sz w:val="20"/>
                <w:szCs w:val="20"/>
              </w:rPr>
              <w:t xml:space="preserve"> рубл</w:t>
            </w:r>
            <w:r w:rsidR="00BA6B46">
              <w:rPr>
                <w:rFonts w:cstheme="minorHAnsi"/>
                <w:b/>
                <w:sz w:val="20"/>
                <w:szCs w:val="20"/>
              </w:rPr>
              <w:t>ей</w:t>
            </w:r>
            <w:r w:rsidRPr="00304721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00 коп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</w:t>
            </w:r>
            <w:r w:rsidR="00653333" w:rsidRPr="00653333">
              <w:rPr>
                <w:color w:val="000000"/>
                <w:sz w:val="28"/>
                <w:szCs w:val="28"/>
              </w:rPr>
              <w:t xml:space="preserve">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875D08" w:rsidRPr="00541B47" w:rsidTr="00875D08">
        <w:trPr>
          <w:cnfStyle w:val="000000100000"/>
          <w:trHeight w:val="710"/>
        </w:trPr>
        <w:tc>
          <w:tcPr>
            <w:cnfStyle w:val="00100000000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390071" w:rsidP="00A35DEE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Ломоносовский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 xml:space="preserve"> район Ленинградской области</w:t>
            </w:r>
          </w:p>
        </w:tc>
      </w:tr>
      <w:tr w:rsidR="00D8363B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53333" w:rsidRDefault="009E614D" w:rsidP="00390071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в 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Ломоносовском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D8363B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53333" w:rsidRDefault="00A35DEE" w:rsidP="00390071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75D08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75D08" w:rsidRPr="00A35DEE" w:rsidRDefault="00560A95" w:rsidP="00A35DEE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 w:rsidR="00A35DE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D8363B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35DEE" w:rsidRDefault="00390071" w:rsidP="00390071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8F68A1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35DEE" w:rsidRPr="00A35DEE" w:rsidRDefault="00390071" w:rsidP="00390071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D8363B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D8363B" w:rsidRPr="00541B47" w:rsidRDefault="00390071" w:rsidP="00390071">
            <w:pPr>
              <w:spacing w:before="40" w:after="40"/>
              <w:jc w:val="left"/>
              <w:cnfStyle w:val="00000010000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2F3CA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75D08" w:rsidRPr="00643F7E">
              <w:rPr>
                <w:rFonts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560A95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F3CA9" w:rsidRPr="00541B47" w:rsidRDefault="00A35DEE" w:rsidP="008F68A1">
            <w:pPr>
              <w:spacing w:before="20" w:after="2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D8363B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35DEE" w:rsidRDefault="00A35DEE" w:rsidP="00142F80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D8363B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390071" w:rsidP="00390071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11-00</w:t>
            </w:r>
          </w:p>
        </w:tc>
      </w:tr>
      <w:tr w:rsidR="00D8363B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390071" w:rsidP="00390071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08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 17-00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390071" w:rsidP="00390071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390071" w:rsidP="00390071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390071" w:rsidP="00390071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379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1379F9" w:rsidRPr="00A35DEE" w:rsidRDefault="00A35DEE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 w:rsidR="001379F9" w:rsidRPr="00541B4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cnfStyle w:val="000000100000"/>
          <w:trHeight w:val="426"/>
        </w:trPr>
        <w:tc>
          <w:tcPr>
            <w:cnfStyle w:val="00100000000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 xml:space="preserve">Срок подписания Победителем </w:t>
            </w:r>
            <w:r w:rsidR="00850740" w:rsidRPr="008F68A1">
              <w:rPr>
                <w:rFonts w:cstheme="minorHAnsi"/>
                <w:b/>
                <w:sz w:val="20"/>
                <w:szCs w:val="20"/>
              </w:rPr>
              <w:t>Договора</w:t>
            </w:r>
          </w:p>
        </w:tc>
        <w:tc>
          <w:tcPr>
            <w:tcW w:w="4819" w:type="dxa"/>
          </w:tcPr>
          <w:p w:rsidR="001379F9" w:rsidRPr="008F68A1" w:rsidRDefault="00653333" w:rsidP="008A6EBF">
            <w:pPr>
              <w:spacing w:before="40" w:after="40"/>
              <w:jc w:val="left"/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Pr="00541B47">
        <w:rPr>
          <w:rFonts w:cstheme="minorHAnsi"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541B47">
        <w:rPr>
          <w:rFonts w:asciiTheme="minorHAnsi" w:hAnsiTheme="minorHAnsi" w:cstheme="minorHAnsi"/>
        </w:rPr>
        <w:t xml:space="preserve"> </w:t>
      </w:r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Pr="00541B47">
        <w:rPr>
          <w:rFonts w:cstheme="minorHAnsi"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Pr="00541B47">
        <w:rPr>
          <w:rFonts w:cstheme="minorHAnsi"/>
        </w:rPr>
        <w:t xml:space="preserve"> </w:t>
      </w:r>
      <w:r w:rsidR="00875D08" w:rsidRPr="00643F7E">
        <w:rPr>
          <w:rFonts w:cstheme="minorHAnsi"/>
        </w:rPr>
        <w:t xml:space="preserve">о порядке проведения </w:t>
      </w:r>
      <w:bookmarkStart w:id="11" w:name="_GoBack"/>
      <w:bookmarkEnd w:id="11"/>
      <w:r w:rsidR="00875D08" w:rsidRPr="00643F7E">
        <w:rPr>
          <w:rFonts w:cstheme="minorHAnsi"/>
        </w:rPr>
        <w:t xml:space="preserve">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2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2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3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3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4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4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5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5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7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7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Pr="00653333">
        <w:rPr>
          <w:rFonts w:cstheme="minorHAnsi"/>
        </w:rPr>
        <w:t xml:space="preserve"> 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Pr="00653333">
        <w:rPr>
          <w:rFonts w:cstheme="minorHAnsi"/>
        </w:rPr>
        <w:t xml:space="preserve"> </w:t>
      </w:r>
      <w:r w:rsidR="00D66888">
        <w:rPr>
          <w:rFonts w:cstheme="minorHAnsi"/>
        </w:rPr>
        <w:t>2 359</w:t>
      </w:r>
      <w:r w:rsidR="00836DF2">
        <w:rPr>
          <w:rFonts w:cstheme="minorHAnsi"/>
        </w:rPr>
        <w:t xml:space="preserve"> куб.метра</w:t>
      </w:r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>с момента заключения договора по 3</w:t>
      </w:r>
      <w:r w:rsidR="00836DF2">
        <w:rPr>
          <w:rFonts w:cstheme="minorHAnsi"/>
        </w:rPr>
        <w:t>0</w:t>
      </w:r>
      <w:r w:rsidR="00653333" w:rsidRPr="00653333">
        <w:rPr>
          <w:rFonts w:cstheme="minorHAnsi"/>
        </w:rPr>
        <w:t xml:space="preserve">  </w:t>
      </w:r>
      <w:r w:rsidR="00D66888">
        <w:rPr>
          <w:rFonts w:cstheme="minorHAnsi"/>
        </w:rPr>
        <w:t>ноября</w:t>
      </w:r>
      <w:r w:rsidR="00653333" w:rsidRPr="00653333">
        <w:rPr>
          <w:rFonts w:cstheme="minorHAnsi"/>
        </w:rPr>
        <w:t xml:space="preserve"> 201</w:t>
      </w:r>
      <w:r w:rsidR="00B36763">
        <w:rPr>
          <w:rFonts w:cstheme="minorHAnsi"/>
        </w:rPr>
        <w:t>3</w:t>
      </w:r>
      <w:r w:rsidR="00653333" w:rsidRPr="00653333">
        <w:rPr>
          <w:rFonts w:cstheme="minorHAnsi"/>
        </w:rPr>
        <w:t xml:space="preserve"> 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  <w:r w:rsidR="00653333" w:rsidRPr="00653333">
        <w:rPr>
          <w:rFonts w:cstheme="minorHAnsi"/>
        </w:rPr>
        <w:t xml:space="preserve"> 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  <w:r>
        <w:rPr>
          <w:rFonts w:cstheme="minorHAnsi"/>
          <w:b/>
        </w:rPr>
        <w:t xml:space="preserve">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>Склад продавца в Выборгском районе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653333" w:rsidRDefault="008F68A1" w:rsidP="00653333">
      <w:pPr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№ 1</w:t>
      </w:r>
    </w:p>
    <w:p w:rsidR="00653333" w:rsidRPr="00A5605C" w:rsidRDefault="00653333" w:rsidP="00A5605C">
      <w:pPr>
        <w:jc w:val="right"/>
        <w:rPr>
          <w:rFonts w:cstheme="minorHAnsi"/>
        </w:rPr>
      </w:pPr>
      <w:r w:rsidRPr="00653333">
        <w:rPr>
          <w:rFonts w:cstheme="minorHAnsi"/>
        </w:rPr>
        <w:t>к Техническому заданию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tbl>
      <w:tblPr>
        <w:tblW w:w="5553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301"/>
        <w:gridCol w:w="1558"/>
      </w:tblGrid>
      <w:tr w:rsidR="00477D34" w:rsidRPr="00653333" w:rsidTr="00BA4459">
        <w:trPr>
          <w:trHeight w:val="1298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№ п/п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Порода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Единицы измерения</w:t>
            </w:r>
          </w:p>
        </w:tc>
        <w:tc>
          <w:tcPr>
            <w:tcW w:w="1558" w:type="dxa"/>
            <w:vAlign w:val="center"/>
          </w:tcPr>
          <w:p w:rsidR="00477D34" w:rsidRPr="00653333" w:rsidRDefault="00477D34" w:rsidP="00653333">
            <w:pPr>
              <w:spacing w:after="0"/>
              <w:jc w:val="center"/>
              <w:rPr>
                <w:rFonts w:cstheme="minorHAnsi"/>
              </w:rPr>
            </w:pPr>
            <w:r w:rsidRPr="00653333">
              <w:rPr>
                <w:rFonts w:cstheme="minorHAnsi"/>
              </w:rPr>
              <w:t>Количество</w:t>
            </w:r>
          </w:p>
        </w:tc>
      </w:tr>
      <w:tr w:rsidR="00477D34" w:rsidRPr="00653333" w:rsidTr="00477D34">
        <w:trPr>
          <w:trHeight w:val="909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1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663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vAlign w:val="center"/>
          </w:tcPr>
          <w:p w:rsidR="00A5605C" w:rsidRPr="00653333" w:rsidRDefault="00D66888" w:rsidP="00A5605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710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1301" w:type="dxa"/>
            <w:vAlign w:val="center"/>
          </w:tcPr>
          <w:p w:rsidR="00477D34" w:rsidRPr="00653333" w:rsidRDefault="00477D34" w:rsidP="00663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vAlign w:val="center"/>
          </w:tcPr>
          <w:p w:rsidR="00477D34" w:rsidRPr="00653333" w:rsidRDefault="00D66888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495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63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D66888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D66888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663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D66888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283</w:t>
            </w:r>
            <w:r w:rsidR="00A5605C">
              <w:rPr>
                <w:rFonts w:cstheme="minorHAnsi"/>
              </w:rPr>
              <w:t>,00</w:t>
            </w:r>
          </w:p>
        </w:tc>
      </w:tr>
      <w:tr w:rsidR="00477D34" w:rsidRPr="00653333" w:rsidTr="00477D34">
        <w:trPr>
          <w:trHeight w:val="91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A5605C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477D34" w:rsidP="004134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4" w:rsidRPr="00653333" w:rsidRDefault="00D66888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  <w:r w:rsidR="00A5605C">
              <w:rPr>
                <w:rFonts w:cstheme="minorHAnsi"/>
              </w:rPr>
              <w:t>,00</w:t>
            </w:r>
          </w:p>
        </w:tc>
      </w:tr>
      <w:tr w:rsidR="00A5605C" w:rsidRPr="00653333" w:rsidTr="00B939E7">
        <w:trPr>
          <w:trHeight w:val="911"/>
        </w:trPr>
        <w:tc>
          <w:tcPr>
            <w:tcW w:w="3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A5605C" w:rsidP="004134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5C" w:rsidRPr="00653333" w:rsidRDefault="00D66888" w:rsidP="006533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2359</w:t>
            </w:r>
            <w:r w:rsidR="00A5605C">
              <w:rPr>
                <w:rFonts w:cstheme="minorHAnsi"/>
              </w:rPr>
              <w:t>,00</w:t>
            </w:r>
          </w:p>
        </w:tc>
      </w:tr>
    </w:tbl>
    <w:p w:rsidR="00653333" w:rsidRDefault="00653333" w:rsidP="00653333"/>
    <w:tbl>
      <w:tblPr>
        <w:tblW w:w="10490" w:type="dxa"/>
        <w:tblInd w:w="-601" w:type="dxa"/>
        <w:tblLayout w:type="fixed"/>
        <w:tblLook w:val="0000"/>
      </w:tblPr>
      <w:tblGrid>
        <w:gridCol w:w="5812"/>
        <w:gridCol w:w="4678"/>
      </w:tblGrid>
      <w:tr w:rsidR="00653333" w:rsidRPr="00653333" w:rsidTr="00554D31">
        <w:tc>
          <w:tcPr>
            <w:tcW w:w="5812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653333" w:rsidRPr="00653333" w:rsidTr="00554D31">
        <w:trPr>
          <w:trHeight w:val="712"/>
        </w:trPr>
        <w:tc>
          <w:tcPr>
            <w:tcW w:w="5812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554D31">
        <w:tc>
          <w:tcPr>
            <w:tcW w:w="5812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r w:rsidR="004627D9" w:rsidRPr="00653333">
              <w:rPr>
                <w:rFonts w:cstheme="minorHAnsi"/>
              </w:rPr>
              <w:t xml:space="preserve">Колтушское </w:t>
            </w:r>
            <w:r w:rsidRPr="00653333">
              <w:rPr>
                <w:rFonts w:cstheme="minorHAnsi"/>
              </w:rPr>
              <w:t>шоссе, д.138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40602810907000006864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Банк получателя: Филиал ОАО банк ВТБ в г. Санкт-Петербурге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Кр/сч 30101810200000000733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044030733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554D31">
        <w:tc>
          <w:tcPr>
            <w:tcW w:w="5812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И.о. директора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EF5988" w:rsidRPr="00653333" w:rsidRDefault="00EF5988" w:rsidP="00653333">
      <w:pPr>
        <w:rPr>
          <w:rFonts w:cstheme="minorHAnsi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D66888" w:rsidRPr="000F163A" w:rsidTr="006F5302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D66888" w:rsidRPr="000F163A" w:rsidTr="006F5302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D66888" w:rsidRPr="000F163A" w:rsidTr="006F5302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6F5302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6F5302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6F5302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D66888" w:rsidRPr="000F163A" w:rsidTr="006F5302">
        <w:tc>
          <w:tcPr>
            <w:tcW w:w="675" w:type="dxa"/>
          </w:tcPr>
          <w:p w:rsidR="00D66888" w:rsidRPr="000F163A" w:rsidRDefault="00D66888" w:rsidP="006F5302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D66888" w:rsidRPr="000F163A" w:rsidRDefault="00D66888" w:rsidP="006F5302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6F5302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6F5302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6F5302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6F5302">
        <w:tc>
          <w:tcPr>
            <w:tcW w:w="2025" w:type="dxa"/>
            <w:gridSpan w:val="3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6F5302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541B47" w:rsidRDefault="00D11BB7" w:rsidP="00EF5988">
      <w:pPr>
        <w:rPr>
          <w:rFonts w:cstheme="minorHAnsi"/>
        </w:rPr>
        <w:sectPr w:rsidR="00D11BB7" w:rsidRPr="00541B47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A5605C" w:rsidRDefault="009A006D" w:rsidP="00653333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A5605C">
        <w:rPr>
          <w:rFonts w:cstheme="minorHAnsi"/>
          <w:b/>
        </w:rPr>
        <w:t xml:space="preserve"> КУПЛИ-ПРОДАЖИ</w:t>
      </w:r>
    </w:p>
    <w:p w:rsidR="00653333" w:rsidRPr="00653333" w:rsidRDefault="00653333" w:rsidP="00653333">
      <w:pPr>
        <w:jc w:val="center"/>
        <w:rPr>
          <w:rFonts w:cstheme="minorHAnsi"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653333" w:rsidRDefault="00653333" w:rsidP="00653333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>
        <w:rPr>
          <w:rFonts w:cstheme="minorHAnsi"/>
        </w:rPr>
        <w:t>».</w:t>
      </w:r>
    </w:p>
    <w:p w:rsidR="00653333" w:rsidRDefault="00653333" w:rsidP="00653333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 xml:space="preserve">мущество), находящуюся по адресу: </w:t>
      </w:r>
      <w:r w:rsidR="00AC4AFC" w:rsidRPr="00AC4AFC">
        <w:rPr>
          <w:rFonts w:cstheme="minorHAnsi"/>
          <w:color w:val="000000"/>
        </w:rPr>
        <w:t>Гостилицком, Копорском  и Приморском участковых лесничествах Ломоносовского  района</w:t>
      </w:r>
      <w:r w:rsidR="000E76F4">
        <w:rPr>
          <w:rFonts w:cstheme="minorHAnsi"/>
        </w:rPr>
        <w:t>, со следующими характеристиками: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1680F" w:rsidTr="00AC4AFC">
        <w:trPr>
          <w:trHeight w:hRule="exact" w:val="284"/>
        </w:trPr>
        <w:tc>
          <w:tcPr>
            <w:tcW w:w="3190" w:type="dxa"/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Участковое лесничество</w:t>
            </w:r>
          </w:p>
        </w:tc>
        <w:tc>
          <w:tcPr>
            <w:tcW w:w="3190" w:type="dxa"/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Гостилицкое</w:t>
            </w: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75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43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4AFC" w:rsidRPr="00AC4AFC" w:rsidRDefault="00AC4AFC" w:rsidP="00AC4AFC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321,00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Ольха серая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153,00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F" w:rsidRPr="00AC4AFC" w:rsidRDefault="00AC4AFC" w:rsidP="006F5302">
            <w:pPr>
              <w:rPr>
                <w:rFonts w:cstheme="minorHAnsi"/>
                <w:b/>
                <w:sz w:val="20"/>
                <w:szCs w:val="20"/>
              </w:rPr>
            </w:pPr>
            <w:r w:rsidRPr="00AC4AFC">
              <w:rPr>
                <w:rFonts w:cstheme="minorHAnsi"/>
                <w:b/>
                <w:sz w:val="20"/>
                <w:szCs w:val="20"/>
              </w:rPr>
              <w:t>684</w:t>
            </w:r>
            <w:r w:rsidR="0021680F" w:rsidRPr="00AC4AFC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Копорское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231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112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AC4AFC" w:rsidRPr="00AC4AFC" w:rsidRDefault="00AC4AFC" w:rsidP="00AC4AFC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1</w:t>
            </w:r>
            <w:r w:rsidRPr="00AC4AFC">
              <w:rPr>
                <w:rFonts w:cstheme="minorHAnsi"/>
                <w:sz w:val="20"/>
                <w:szCs w:val="20"/>
              </w:rPr>
              <w:t>12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34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Ольха серая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14,00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1680F" w:rsidRPr="00AC4AFC" w:rsidRDefault="00AC4AFC" w:rsidP="006F5302">
            <w:pPr>
              <w:rPr>
                <w:rFonts w:cstheme="minorHAnsi"/>
                <w:b/>
                <w:sz w:val="20"/>
                <w:szCs w:val="20"/>
              </w:rPr>
            </w:pPr>
            <w:r w:rsidRPr="00AC4AFC">
              <w:rPr>
                <w:rFonts w:cstheme="minorHAnsi"/>
                <w:b/>
                <w:sz w:val="20"/>
                <w:szCs w:val="20"/>
              </w:rPr>
              <w:t>503</w:t>
            </w:r>
            <w:r w:rsidR="0021680F" w:rsidRPr="00AC4AFC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 w:val="restart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Приморское</w:t>
            </w: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404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340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301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  <w:r w:rsidRPr="00AC4AFC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C4AFC" w:rsidTr="00AC4AFC">
        <w:trPr>
          <w:trHeight w:hRule="exact" w:val="284"/>
        </w:trPr>
        <w:tc>
          <w:tcPr>
            <w:tcW w:w="3190" w:type="dxa"/>
            <w:vMerge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Ольха серая</w:t>
            </w:r>
          </w:p>
        </w:tc>
        <w:tc>
          <w:tcPr>
            <w:tcW w:w="3191" w:type="dxa"/>
          </w:tcPr>
          <w:p w:rsidR="00AC4AFC" w:rsidRPr="00AC4AFC" w:rsidRDefault="00AC4AFC" w:rsidP="006F53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6F5302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1680F" w:rsidRPr="00AC4AFC" w:rsidRDefault="00AC4AFC" w:rsidP="006F53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1172</w:t>
            </w:r>
            <w:r w:rsidR="0021680F" w:rsidRPr="00AC4AFC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  <w:tr w:rsidR="0021680F" w:rsidTr="00AC4AFC">
        <w:trPr>
          <w:trHeight w:hRule="exact" w:val="284"/>
        </w:trPr>
        <w:tc>
          <w:tcPr>
            <w:tcW w:w="6380" w:type="dxa"/>
            <w:gridSpan w:val="2"/>
          </w:tcPr>
          <w:p w:rsidR="0021680F" w:rsidRPr="00AC4AFC" w:rsidRDefault="0021680F" w:rsidP="006F5302">
            <w:pPr>
              <w:rPr>
                <w:rFonts w:cstheme="minorHAnsi"/>
                <w:b/>
                <w:sz w:val="20"/>
                <w:szCs w:val="20"/>
              </w:rPr>
            </w:pPr>
            <w:r w:rsidRPr="00AC4AFC">
              <w:rPr>
                <w:rFonts w:cs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3191" w:type="dxa"/>
          </w:tcPr>
          <w:p w:rsidR="0021680F" w:rsidRPr="00AC4AFC" w:rsidRDefault="00AC4AFC" w:rsidP="006F53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2359</w:t>
            </w:r>
            <w:r w:rsidR="0021680F" w:rsidRPr="00AC4AFC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0E76F4" w:rsidRPr="00653333" w:rsidRDefault="000E76F4" w:rsidP="00653333">
      <w:pPr>
        <w:ind w:firstLine="708"/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 w:rsidRPr="000E76F4">
        <w:rPr>
          <w:rFonts w:cstheme="minorHAnsi"/>
        </w:rPr>
        <w:t xml:space="preserve"> 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>цифрами и прописью)  рублей_______копеек</w:t>
      </w:r>
      <w:r w:rsidR="000E76F4">
        <w:rPr>
          <w:rFonts w:cstheme="minorHAnsi"/>
        </w:rPr>
        <w:t xml:space="preserve">    С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 xml:space="preserve">ра, </w:t>
      </w:r>
      <w:r>
        <w:rPr>
          <w:rFonts w:cstheme="minorHAnsi"/>
        </w:rPr>
        <w:lastRenderedPageBreak/>
        <w:t>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3.2. Имущество передается по месту  его нахождения: Ленинградская область, </w:t>
      </w:r>
      <w:r w:rsidR="00AC4AFC">
        <w:rPr>
          <w:rFonts w:cstheme="minorHAnsi"/>
        </w:rPr>
        <w:t>Ломоносовский</w:t>
      </w:r>
      <w:r>
        <w:rPr>
          <w:rFonts w:cstheme="minorHAnsi"/>
        </w:rPr>
        <w:t xml:space="preserve"> район, </w:t>
      </w:r>
      <w:r w:rsidR="00AC4AFC">
        <w:rPr>
          <w:rFonts w:cstheme="minorHAnsi"/>
        </w:rPr>
        <w:t xml:space="preserve">Ломоносовское </w:t>
      </w:r>
      <w:r>
        <w:rPr>
          <w:rFonts w:cstheme="minorHAnsi"/>
        </w:rPr>
        <w:t xml:space="preserve">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lastRenderedPageBreak/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067D8D" w:rsidRDefault="00067D8D" w:rsidP="00067D8D">
      <w:pPr>
        <w:jc w:val="left"/>
        <w:rPr>
          <w:rFonts w:cstheme="minorHAnsi"/>
        </w:rPr>
      </w:pP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r w:rsidR="004627D9" w:rsidRPr="00653333">
              <w:rPr>
                <w:rFonts w:cstheme="minorHAnsi"/>
              </w:rPr>
              <w:t xml:space="preserve">Колтушское </w:t>
            </w:r>
            <w:r w:rsidRPr="00653333">
              <w:rPr>
                <w:rFonts w:cstheme="minorHAnsi"/>
              </w:rPr>
              <w:t>шоссе,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6B3131" w:rsidP="00731452">
      <w:pPr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E1" w:rsidRDefault="005D1AE1" w:rsidP="0005779D">
      <w:pPr>
        <w:spacing w:after="0" w:line="240" w:lineRule="auto"/>
      </w:pPr>
      <w:r>
        <w:separator/>
      </w:r>
    </w:p>
  </w:endnote>
  <w:endnote w:type="continuationSeparator" w:id="1">
    <w:p w:rsidR="005D1AE1" w:rsidRDefault="005D1AE1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D" w:rsidRDefault="0082186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9E614D">
      <w:t xml:space="preserve">Страница </w:t>
    </w:r>
    <w:r>
      <w:rPr>
        <w:b/>
        <w:sz w:val="24"/>
        <w:szCs w:val="24"/>
      </w:rPr>
      <w:fldChar w:fldCharType="begin"/>
    </w:r>
    <w:r w:rsidR="009E614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3482E">
      <w:rPr>
        <w:b/>
        <w:noProof/>
      </w:rPr>
      <w:t>9</w:t>
    </w:r>
    <w:r>
      <w:rPr>
        <w:b/>
        <w:sz w:val="24"/>
        <w:szCs w:val="24"/>
      </w:rPr>
      <w:fldChar w:fldCharType="end"/>
    </w:r>
    <w:r w:rsidR="009E614D">
      <w:t xml:space="preserve"> из </w:t>
    </w:r>
    <w:r>
      <w:rPr>
        <w:b/>
        <w:sz w:val="24"/>
        <w:szCs w:val="24"/>
      </w:rPr>
      <w:fldChar w:fldCharType="begin"/>
    </w:r>
    <w:r w:rsidR="009E614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3482E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9E614D" w:rsidRDefault="009E614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D" w:rsidRDefault="0082186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9E614D">
      <w:t xml:space="preserve">Страница </w:t>
    </w:r>
    <w:r>
      <w:rPr>
        <w:b/>
        <w:sz w:val="24"/>
        <w:szCs w:val="24"/>
      </w:rPr>
      <w:fldChar w:fldCharType="begin"/>
    </w:r>
    <w:r w:rsidR="009E614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A6B46">
      <w:rPr>
        <w:b/>
        <w:noProof/>
      </w:rPr>
      <w:t>12</w:t>
    </w:r>
    <w:r>
      <w:rPr>
        <w:b/>
        <w:sz w:val="24"/>
        <w:szCs w:val="24"/>
      </w:rPr>
      <w:fldChar w:fldCharType="end"/>
    </w:r>
    <w:r w:rsidR="009E614D">
      <w:t xml:space="preserve"> из </w:t>
    </w:r>
    <w:r>
      <w:rPr>
        <w:b/>
        <w:sz w:val="24"/>
        <w:szCs w:val="24"/>
      </w:rPr>
      <w:fldChar w:fldCharType="begin"/>
    </w:r>
    <w:r w:rsidR="009E614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3482E">
      <w:rPr>
        <w:b/>
        <w:noProof/>
      </w:rPr>
      <w:t>15</w:t>
    </w:r>
    <w:r>
      <w:rPr>
        <w:b/>
        <w:sz w:val="24"/>
        <w:szCs w:val="24"/>
      </w:rPr>
      <w:fldChar w:fldCharType="end"/>
    </w:r>
  </w:p>
  <w:p w:rsidR="009E614D" w:rsidRDefault="009E61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E1" w:rsidRDefault="005D1AE1" w:rsidP="0005779D">
      <w:pPr>
        <w:spacing w:after="0" w:line="240" w:lineRule="auto"/>
      </w:pPr>
      <w:r>
        <w:separator/>
      </w:r>
    </w:p>
  </w:footnote>
  <w:footnote w:type="continuationSeparator" w:id="1">
    <w:p w:rsidR="005D1AE1" w:rsidRDefault="005D1AE1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D" w:rsidRPr="00875D08" w:rsidRDefault="009E614D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 w:rsidRPr="00643F7E">
      <w:rPr>
        <w:i/>
        <w:color w:val="B8CCE4" w:themeColor="accent1" w:themeTint="66"/>
        <w:sz w:val="16"/>
        <w:szCs w:val="16"/>
      </w:rPr>
      <w:t xml:space="preserve"> 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4CD"/>
    <w:rsid w:val="00041905"/>
    <w:rsid w:val="0005779D"/>
    <w:rsid w:val="00067D8D"/>
    <w:rsid w:val="0008051C"/>
    <w:rsid w:val="0008234F"/>
    <w:rsid w:val="000A7BA6"/>
    <w:rsid w:val="000C2824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E6804"/>
    <w:rsid w:val="002F3CA9"/>
    <w:rsid w:val="00315618"/>
    <w:rsid w:val="00356564"/>
    <w:rsid w:val="0038220D"/>
    <w:rsid w:val="00386223"/>
    <w:rsid w:val="00390071"/>
    <w:rsid w:val="003A211D"/>
    <w:rsid w:val="003D28E8"/>
    <w:rsid w:val="0042581B"/>
    <w:rsid w:val="00427C0D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B3190"/>
    <w:rsid w:val="005D1AE1"/>
    <w:rsid w:val="00653333"/>
    <w:rsid w:val="00657394"/>
    <w:rsid w:val="006825E7"/>
    <w:rsid w:val="006B3131"/>
    <w:rsid w:val="00731452"/>
    <w:rsid w:val="00735681"/>
    <w:rsid w:val="00787A82"/>
    <w:rsid w:val="00792329"/>
    <w:rsid w:val="007B1B8E"/>
    <w:rsid w:val="007D53A4"/>
    <w:rsid w:val="00813BE3"/>
    <w:rsid w:val="00820CD8"/>
    <w:rsid w:val="0082186D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614D"/>
    <w:rsid w:val="00A11348"/>
    <w:rsid w:val="00A1224C"/>
    <w:rsid w:val="00A35DEE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A6B46"/>
    <w:rsid w:val="00BC083A"/>
    <w:rsid w:val="00BD0E50"/>
    <w:rsid w:val="00BD69B6"/>
    <w:rsid w:val="00C742DB"/>
    <w:rsid w:val="00CE7A2C"/>
    <w:rsid w:val="00D01708"/>
    <w:rsid w:val="00D11BB7"/>
    <w:rsid w:val="00D25D1E"/>
    <w:rsid w:val="00D66888"/>
    <w:rsid w:val="00D70D86"/>
    <w:rsid w:val="00D8363B"/>
    <w:rsid w:val="00D94632"/>
    <w:rsid w:val="00D96017"/>
    <w:rsid w:val="00DF1F17"/>
    <w:rsid w:val="00E04B6F"/>
    <w:rsid w:val="00E071B1"/>
    <w:rsid w:val="00E234CD"/>
    <w:rsid w:val="00E35576"/>
    <w:rsid w:val="00E46024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E02B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">
    <w:name w:val="Light Shading Accent 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E985-5CE3-40E9-BCE4-75B04F7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21984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18</cp:revision>
  <cp:lastPrinted>2013-10-31T06:50:00Z</cp:lastPrinted>
  <dcterms:created xsi:type="dcterms:W3CDTF">2013-03-14T10:37:00Z</dcterms:created>
  <dcterms:modified xsi:type="dcterms:W3CDTF">2013-10-31T06:54:00Z</dcterms:modified>
</cp:coreProperties>
</file>