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922"/>
        <w:gridCol w:w="4748"/>
      </w:tblGrid>
      <w:tr w:rsidR="003F5EEB" w:rsidRPr="00643F7E" w:rsidTr="00643F7E">
        <w:tc>
          <w:tcPr>
            <w:tcW w:w="3936" w:type="dxa"/>
          </w:tcPr>
          <w:p w:rsidR="003F5EEB" w:rsidRPr="00643F7E" w:rsidRDefault="00201820" w:rsidP="003F5EEB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201820" w:rsidRPr="00BF7752" w:rsidRDefault="003F5EEB" w:rsidP="003F5E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201820" w:rsidRPr="00BF7752">
              <w:rPr>
                <w:rFonts w:asciiTheme="majorHAnsi" w:hAnsiTheme="majorHAnsi"/>
                <w:sz w:val="20"/>
                <w:szCs w:val="20"/>
              </w:rPr>
              <w:t xml:space="preserve">197342, г. </w:t>
            </w:r>
            <w:r w:rsidR="00BF7752" w:rsidRPr="00BF7752">
              <w:rPr>
                <w:rFonts w:asciiTheme="majorHAnsi" w:hAnsiTheme="majorHAnsi"/>
                <w:sz w:val="20"/>
                <w:szCs w:val="20"/>
              </w:rPr>
              <w:t>Санкт Петербург</w:t>
            </w:r>
            <w:r w:rsidR="00120F64">
              <w:rPr>
                <w:rFonts w:asciiTheme="majorHAnsi" w:hAnsiTheme="majorHAnsi"/>
                <w:sz w:val="20"/>
                <w:szCs w:val="20"/>
              </w:rPr>
              <w:t>, наб. Черной Речки д. 1</w:t>
            </w:r>
            <w:r w:rsidR="00B42907">
              <w:rPr>
                <w:rFonts w:asciiTheme="majorHAnsi" w:hAnsiTheme="majorHAnsi"/>
                <w:sz w:val="20"/>
                <w:szCs w:val="20"/>
              </w:rPr>
              <w:t>А</w:t>
            </w:r>
          </w:p>
          <w:p w:rsidR="00201820" w:rsidRPr="00BF7752" w:rsidRDefault="00201820" w:rsidP="003F5E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7752">
              <w:rPr>
                <w:rFonts w:asciiTheme="majorHAnsi" w:hAnsiTheme="majorHAnsi"/>
                <w:sz w:val="20"/>
                <w:szCs w:val="20"/>
              </w:rPr>
              <w:t>тел.(812) 655-56-88, факс (812) 655-56-88</w:t>
            </w:r>
          </w:p>
          <w:p w:rsidR="003F5EEB" w:rsidRPr="002F27AF" w:rsidRDefault="002F27AF" w:rsidP="003F5EEB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  <w:r w:rsidRPr="002F27AF">
              <w:rPr>
                <w:rFonts w:asciiTheme="majorHAnsi" w:eastAsia="Times New Roman" w:hAnsiTheme="majorHAnsi" w:cstheme="minorHAnsi"/>
                <w:sz w:val="16"/>
                <w:szCs w:val="16"/>
                <w:lang w:val="en-US" w:eastAsia="ar-SA"/>
              </w:rPr>
              <w:t xml:space="preserve">e-mail: </w:t>
            </w:r>
            <w:r>
              <w:rPr>
                <w:rFonts w:asciiTheme="majorHAnsi" w:eastAsia="Times New Roman" w:hAnsiTheme="majorHAnsi" w:cstheme="minorHAnsi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922" w:type="dxa"/>
          </w:tcPr>
          <w:p w:rsidR="003F5EEB" w:rsidRPr="002F27AF" w:rsidRDefault="003F5EEB" w:rsidP="008A6EBF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3F5EEB" w:rsidRPr="00643F7E" w:rsidRDefault="003F5EEB" w:rsidP="008A6EBF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3F5EEB" w:rsidRPr="00643F7E" w:rsidRDefault="003F5EEB" w:rsidP="008A6EBF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201820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3F5EEB" w:rsidRPr="00643F7E" w:rsidRDefault="003F5EEB" w:rsidP="008A6EBF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____________________/</w:t>
            </w:r>
            <w:r w:rsidR="00AB27D4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Погорелов П.А.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/</w:t>
            </w:r>
          </w:p>
          <w:p w:rsidR="003F5EEB" w:rsidRPr="00643F7E" w:rsidRDefault="003F5EEB" w:rsidP="00C614F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C614F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25</w:t>
            </w: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C614F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ноября</w:t>
            </w:r>
            <w:r w:rsidR="00AB27D4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2014</w:t>
            </w: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561F55" w:rsidRPr="00643F7E" w:rsidTr="00561F55">
        <w:tc>
          <w:tcPr>
            <w:tcW w:w="4858" w:type="dxa"/>
            <w:gridSpan w:val="2"/>
          </w:tcPr>
          <w:p w:rsidR="00561F55" w:rsidRPr="00643F7E" w:rsidRDefault="00561F55" w:rsidP="008A6EBF">
            <w:pPr>
              <w:spacing w:after="0"/>
              <w:jc w:val="left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Реквизиты по ГПЗ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_____________________</w:t>
            </w:r>
          </w:p>
          <w:p w:rsidR="00A476B3" w:rsidRDefault="00561F55" w:rsidP="00A476B3">
            <w:pPr>
              <w:spacing w:after="0"/>
              <w:jc w:val="left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№ извещения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5655CD">
              <w:rPr>
                <w:rFonts w:asciiTheme="majorHAnsi" w:hAnsiTheme="majorHAnsi" w:cstheme="minorHAnsi"/>
                <w:b/>
                <w:sz w:val="20"/>
                <w:szCs w:val="20"/>
              </w:rPr>
              <w:t>111</w:t>
            </w:r>
          </w:p>
          <w:p w:rsidR="00561F55" w:rsidRPr="00643F7E" w:rsidRDefault="00561F55" w:rsidP="00C614FE">
            <w:pPr>
              <w:spacing w:after="0"/>
              <w:jc w:val="left"/>
              <w:rPr>
                <w:rFonts w:asciiTheme="majorHAnsi" w:hAnsiTheme="majorHAnsi" w:cstheme="minorHAnsi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Дата публикации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«</w:t>
            </w:r>
            <w:r w:rsidR="00C614FE">
              <w:rPr>
                <w:rFonts w:asciiTheme="majorHAnsi" w:hAnsiTheme="majorHAnsi" w:cstheme="minorHAnsi"/>
                <w:b/>
                <w:sz w:val="20"/>
                <w:szCs w:val="20"/>
              </w:rPr>
              <w:t>26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» </w:t>
            </w:r>
            <w:r w:rsidR="00C614FE">
              <w:rPr>
                <w:rFonts w:asciiTheme="majorHAnsi" w:hAnsiTheme="majorHAnsi" w:cstheme="minorHAnsi"/>
                <w:b/>
                <w:sz w:val="20"/>
                <w:szCs w:val="20"/>
              </w:rPr>
              <w:t>ноября</w:t>
            </w:r>
            <w:r w:rsidR="00AB27D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201</w:t>
            </w:r>
            <w:r w:rsidR="00DD588C">
              <w:rPr>
                <w:rFonts w:asciiTheme="majorHAnsi" w:hAnsiTheme="majorHAnsi" w:cstheme="minorHAnsi"/>
                <w:b/>
                <w:sz w:val="20"/>
                <w:szCs w:val="20"/>
              </w:rPr>
              <w:t>4</w:t>
            </w:r>
            <w:r w:rsidR="00AB27D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561F55" w:rsidRPr="00643F7E" w:rsidRDefault="00561F55" w:rsidP="00BD0E50">
            <w:pPr>
              <w:spacing w:after="0"/>
              <w:jc w:val="left"/>
              <w:rPr>
                <w:rFonts w:asciiTheme="majorHAnsi" w:hAnsiTheme="majorHAnsi" w:cstheme="minorHAnsi"/>
              </w:rPr>
            </w:pPr>
          </w:p>
        </w:tc>
      </w:tr>
    </w:tbl>
    <w:p w:rsidR="00561F55" w:rsidRPr="00643F7E" w:rsidRDefault="00561F55" w:rsidP="00154AD1">
      <w:pPr>
        <w:jc w:val="center"/>
        <w:rPr>
          <w:rFonts w:asciiTheme="majorHAnsi" w:hAnsiTheme="majorHAnsi" w:cstheme="minorHAnsi"/>
          <w:b/>
        </w:rPr>
      </w:pPr>
    </w:p>
    <w:p w:rsidR="000A7BA6" w:rsidRPr="00643F7E" w:rsidRDefault="000A7BA6" w:rsidP="00154AD1">
      <w:pPr>
        <w:jc w:val="center"/>
        <w:rPr>
          <w:rFonts w:asciiTheme="majorHAnsi" w:hAnsiTheme="majorHAnsi" w:cstheme="minorHAnsi"/>
          <w:b/>
          <w:color w:val="002060"/>
        </w:rPr>
      </w:pPr>
      <w:r w:rsidRPr="00643F7E">
        <w:rPr>
          <w:rFonts w:asciiTheme="majorHAnsi" w:hAnsiTheme="majorHAnsi" w:cstheme="minorHAnsi"/>
          <w:b/>
          <w:color w:val="002060"/>
        </w:rPr>
        <w:t>ДОКУМЕНТАЦИЯ О ЗАКУПКЕ</w:t>
      </w:r>
      <w:r w:rsidRPr="00643F7E">
        <w:rPr>
          <w:rFonts w:asciiTheme="majorHAnsi" w:hAnsiTheme="majorHAnsi" w:cstheme="minorHAnsi"/>
          <w:color w:val="002060"/>
        </w:rPr>
        <w:br/>
      </w:r>
      <w:r w:rsidRPr="00643F7E">
        <w:rPr>
          <w:rFonts w:asciiTheme="majorHAnsi" w:hAnsiTheme="majorHAnsi" w:cstheme="minorHAnsi"/>
          <w:b/>
          <w:color w:val="002060"/>
        </w:rPr>
        <w:t xml:space="preserve">для нужд </w:t>
      </w:r>
      <w:r w:rsidR="00BF7752">
        <w:rPr>
          <w:rFonts w:asciiTheme="majorHAnsi" w:hAnsiTheme="majorHAnsi" w:cstheme="minorHAns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0A7BA6" w:rsidRPr="00643F7E" w:rsidTr="005A2211">
        <w:trPr>
          <w:trHeight w:val="491"/>
        </w:trPr>
        <w:tc>
          <w:tcPr>
            <w:tcW w:w="2235" w:type="dxa"/>
          </w:tcPr>
          <w:p w:rsidR="000A7BA6" w:rsidRPr="00643F7E" w:rsidRDefault="000A7BA6" w:rsidP="00BD0E50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Наименование:</w:t>
            </w:r>
          </w:p>
        </w:tc>
        <w:tc>
          <w:tcPr>
            <w:tcW w:w="7336" w:type="dxa"/>
          </w:tcPr>
          <w:p w:rsidR="000A7BA6" w:rsidRPr="00AB27D4" w:rsidRDefault="00AB27D4" w:rsidP="005655CD">
            <w:pPr>
              <w:spacing w:before="40" w:after="40"/>
              <w:jc w:val="left"/>
              <w:rPr>
                <w:rFonts w:asciiTheme="minorHAnsi" w:hAnsiTheme="minorHAnsi" w:cstheme="minorHAnsi"/>
                <w:b/>
              </w:rPr>
            </w:pPr>
            <w:r w:rsidRPr="00AB27D4">
              <w:rPr>
                <w:rFonts w:asciiTheme="minorHAnsi" w:hAnsiTheme="minorHAnsi" w:cstheme="minorHAnsi"/>
                <w:b/>
              </w:rPr>
              <w:t xml:space="preserve">Выполнение работ </w:t>
            </w:r>
            <w:r w:rsidR="00DD588C">
              <w:rPr>
                <w:rFonts w:asciiTheme="minorHAnsi" w:hAnsiTheme="minorHAnsi" w:cstheme="minorHAnsi"/>
                <w:b/>
              </w:rPr>
              <w:t xml:space="preserve">по расчистке трасс ВЛ </w:t>
            </w:r>
            <w:r w:rsidR="005A2211">
              <w:rPr>
                <w:rFonts w:asciiTheme="minorHAnsi" w:hAnsiTheme="minorHAnsi" w:cstheme="minorHAnsi"/>
                <w:b/>
              </w:rPr>
              <w:t>Гт</w:t>
            </w:r>
            <w:r w:rsidR="00DD588C">
              <w:rPr>
                <w:rFonts w:asciiTheme="minorHAnsi" w:hAnsiTheme="minorHAnsi" w:cstheme="minorHAnsi"/>
                <w:b/>
              </w:rPr>
              <w:t>ЭС (</w:t>
            </w:r>
            <w:r w:rsidR="005655CD">
              <w:rPr>
                <w:rFonts w:asciiTheme="minorHAnsi" w:hAnsiTheme="minorHAnsi" w:cstheme="minorHAnsi"/>
                <w:b/>
              </w:rPr>
              <w:t>24,1</w:t>
            </w:r>
            <w:r w:rsidR="00DD588C">
              <w:rPr>
                <w:rFonts w:asciiTheme="minorHAnsi" w:hAnsiTheme="minorHAnsi" w:cstheme="minorHAnsi"/>
                <w:b/>
              </w:rPr>
              <w:t xml:space="preserve"> </w:t>
            </w:r>
            <w:r w:rsidRPr="00AB27D4">
              <w:rPr>
                <w:rFonts w:asciiTheme="minorHAnsi" w:hAnsiTheme="minorHAnsi" w:cstheme="minorHAnsi"/>
                <w:b/>
              </w:rPr>
              <w:t>га)</w:t>
            </w:r>
          </w:p>
        </w:tc>
      </w:tr>
      <w:tr w:rsidR="000A7BA6" w:rsidRPr="00643F7E" w:rsidTr="00BD0E50">
        <w:tc>
          <w:tcPr>
            <w:tcW w:w="2235" w:type="dxa"/>
          </w:tcPr>
          <w:p w:rsidR="000A7BA6" w:rsidRPr="00643F7E" w:rsidRDefault="000A7BA6" w:rsidP="00BD0E50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Вид закупки:</w:t>
            </w:r>
          </w:p>
        </w:tc>
        <w:tc>
          <w:tcPr>
            <w:tcW w:w="7336" w:type="dxa"/>
          </w:tcPr>
          <w:p w:rsidR="000A7BA6" w:rsidRPr="00643F7E" w:rsidRDefault="005A2211" w:rsidP="00BD0E50">
            <w:pPr>
              <w:spacing w:before="40" w:after="40"/>
              <w:jc w:val="left"/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Открытый запрос предложений</w:t>
            </w:r>
          </w:p>
        </w:tc>
      </w:tr>
    </w:tbl>
    <w:p w:rsidR="00154AD1" w:rsidRPr="00643F7E" w:rsidRDefault="00154AD1" w:rsidP="00154AD1">
      <w:pPr>
        <w:rPr>
          <w:rFonts w:asciiTheme="minorHAnsi" w:hAnsiTheme="minorHAnsi" w:cstheme="minorHAnsi"/>
        </w:rPr>
      </w:pPr>
    </w:p>
    <w:p w:rsidR="00EE21B3" w:rsidRDefault="00A7503F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r w:rsidRPr="00643F7E">
        <w:rPr>
          <w:rFonts w:cstheme="minorHAnsi"/>
        </w:rPr>
        <w:fldChar w:fldCharType="begin"/>
      </w:r>
      <w:r w:rsidR="00154AD1" w:rsidRPr="00643F7E">
        <w:rPr>
          <w:rFonts w:cstheme="minorHAnsi"/>
        </w:rPr>
        <w:instrText xml:space="preserve"> TOC \o "1-3" \h \z \u </w:instrText>
      </w:r>
      <w:r w:rsidRPr="00643F7E">
        <w:rPr>
          <w:rFonts w:cstheme="minorHAnsi"/>
        </w:rPr>
        <w:fldChar w:fldCharType="separate"/>
      </w:r>
      <w:hyperlink w:anchor="_Toc321489172" w:history="1">
        <w:r w:rsidR="00EE21B3" w:rsidRPr="00BE4606">
          <w:rPr>
            <w:rStyle w:val="af7"/>
            <w:rFonts w:asciiTheme="majorHAnsi" w:hAnsiTheme="majorHAnsi" w:cstheme="minorHAnsi"/>
          </w:rPr>
          <w:t>ИНФОРМАЦИОННАЯ КАРТА ЗАКУПКИ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_Toc321489172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BC72A0">
          <w:rPr>
            <w:webHidden/>
          </w:rPr>
          <w:t>2</w:t>
        </w:r>
        <w:r w:rsidR="00EE21B3">
          <w:rPr>
            <w:webHidden/>
          </w:rPr>
          <w:fldChar w:fldCharType="end"/>
        </w:r>
      </w:hyperlink>
    </w:p>
    <w:p w:rsidR="00EE21B3" w:rsidRDefault="00822E95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73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</w:t>
        </w:r>
        <w:r w:rsidR="00EE21B3" w:rsidRPr="00BE4606">
          <w:rPr>
            <w:rStyle w:val="af7"/>
            <w:rFonts w:cstheme="minorHAnsi"/>
          </w:rPr>
          <w:t>. Сведения о закупке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_Toc321489173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BC72A0">
          <w:rPr>
            <w:webHidden/>
          </w:rPr>
          <w:t>4</w:t>
        </w:r>
        <w:r w:rsidR="00EE21B3">
          <w:rPr>
            <w:webHidden/>
          </w:rPr>
          <w:fldChar w:fldCharType="end"/>
        </w:r>
      </w:hyperlink>
    </w:p>
    <w:p w:rsidR="00EE21B3" w:rsidRDefault="00822E9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4" w:history="1">
        <w:r w:rsidR="00EE21B3" w:rsidRPr="00BE4606">
          <w:rPr>
            <w:rStyle w:val="af7"/>
            <w:rFonts w:cstheme="minorHAnsi"/>
            <w:noProof/>
          </w:rPr>
          <w:t>1.1. Общие сведения о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_Toc321489174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BC72A0">
          <w:rPr>
            <w:noProof/>
            <w:webHidden/>
          </w:rPr>
          <w:t>4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822E9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5" w:history="1">
        <w:r w:rsidR="00EE21B3" w:rsidRPr="00BE4606">
          <w:rPr>
            <w:rStyle w:val="af7"/>
            <w:rFonts w:cstheme="minorHAnsi"/>
            <w:noProof/>
          </w:rPr>
          <w:t>1.2. Порядок формирования цены договора (цены лота)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_Toc321489175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BC72A0">
          <w:rPr>
            <w:noProof/>
            <w:webHidden/>
          </w:rPr>
          <w:t>4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822E9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6" w:history="1">
        <w:r w:rsidR="00EE21B3" w:rsidRPr="00BE4606">
          <w:rPr>
            <w:rStyle w:val="af7"/>
            <w:rFonts w:cstheme="minorHAnsi"/>
            <w:noProof/>
          </w:rPr>
          <w:t>1.3. Требования к товару, работам, услугам, являющимся предметом настоящей закупки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_Toc321489176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BC72A0">
          <w:rPr>
            <w:noProof/>
            <w:webHidden/>
          </w:rPr>
          <w:t>4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822E9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7" w:history="1">
        <w:r w:rsidR="00EE21B3" w:rsidRPr="00BE4606">
          <w:rPr>
            <w:rStyle w:val="af7"/>
            <w:rFonts w:cstheme="minorHAnsi"/>
            <w:noProof/>
          </w:rPr>
          <w:t>1.4. Форма, сроки и порядок оплаты товара, работы, услуги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_Toc321489177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BC72A0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822E95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78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II</w:t>
        </w:r>
        <w:r w:rsidR="00EE21B3" w:rsidRPr="00BE4606">
          <w:rPr>
            <w:rStyle w:val="af7"/>
            <w:rFonts w:cstheme="minorHAnsi"/>
          </w:rPr>
          <w:t>. Порядок проведения закупки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_Toc321489178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BC72A0">
          <w:rPr>
            <w:webHidden/>
          </w:rPr>
          <w:t>5</w:t>
        </w:r>
        <w:r w:rsidR="00EE21B3">
          <w:rPr>
            <w:webHidden/>
          </w:rPr>
          <w:fldChar w:fldCharType="end"/>
        </w:r>
      </w:hyperlink>
    </w:p>
    <w:p w:rsidR="00EE21B3" w:rsidRDefault="00822E9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9" w:history="1">
        <w:r w:rsidR="00EE21B3" w:rsidRPr="00BE4606">
          <w:rPr>
            <w:rStyle w:val="af7"/>
            <w:rFonts w:cstheme="minorHAnsi"/>
            <w:noProof/>
          </w:rPr>
          <w:t>2.1. Права и обязанности Организатора и Участников закупки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_Toc321489179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BC72A0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822E9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0" w:history="1">
        <w:r w:rsidR="00EE21B3" w:rsidRPr="00BE4606">
          <w:rPr>
            <w:rStyle w:val="af7"/>
            <w:rFonts w:cstheme="minorHAnsi"/>
            <w:noProof/>
          </w:rPr>
          <w:t>2.2. Порядок подачи заявок на участие в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_Toc321489180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BC72A0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822E9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1" w:history="1">
        <w:r w:rsidR="00EE21B3" w:rsidRPr="00BE4606">
          <w:rPr>
            <w:rStyle w:val="af7"/>
            <w:rFonts w:cstheme="minorHAns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_Toc321489181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BC72A0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822E9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2" w:history="1">
        <w:r w:rsidR="00EE21B3" w:rsidRPr="00BE4606">
          <w:rPr>
            <w:rStyle w:val="af7"/>
            <w:rFonts w:cstheme="minorHAns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_Toc321489182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BC72A0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822E9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3" w:history="1">
        <w:r w:rsidR="00EE21B3" w:rsidRPr="00BE4606">
          <w:rPr>
            <w:rStyle w:val="af7"/>
            <w:rFonts w:cstheme="minorHAnsi"/>
            <w:noProof/>
          </w:rPr>
          <w:t>2.5. Порядок оценки и сопоставления заявок на участие в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_Toc321489183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BC72A0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822E9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4" w:history="1">
        <w:r w:rsidR="00EE21B3" w:rsidRPr="00BE4606">
          <w:rPr>
            <w:rStyle w:val="af7"/>
            <w:rFonts w:cstheme="minorHAnsi"/>
            <w:noProof/>
          </w:rPr>
          <w:t>2.6. Порядок предоставления обеспечения заявки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_Toc321489184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BC72A0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822E9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5" w:history="1">
        <w:r w:rsidR="00EE21B3" w:rsidRPr="00BE4606">
          <w:rPr>
            <w:rStyle w:val="af7"/>
            <w:rFonts w:cstheme="minorHAnsi"/>
            <w:noProof/>
          </w:rPr>
          <w:t>2.7. Обеспечения исполнения договора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_Toc321489185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BC72A0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822E95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86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III</w:t>
        </w:r>
        <w:r w:rsidR="00EE21B3" w:rsidRPr="00BE4606">
          <w:rPr>
            <w:rStyle w:val="af7"/>
            <w:rFonts w:cstheme="minorHAnsi"/>
          </w:rPr>
          <w:t>. Заявка на участие в закупке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_Toc321489186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BC72A0">
          <w:rPr>
            <w:webHidden/>
          </w:rPr>
          <w:t>6</w:t>
        </w:r>
        <w:r w:rsidR="00EE21B3">
          <w:rPr>
            <w:webHidden/>
          </w:rPr>
          <w:fldChar w:fldCharType="end"/>
        </w:r>
      </w:hyperlink>
    </w:p>
    <w:p w:rsidR="00EE21B3" w:rsidRDefault="00822E9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7" w:history="1">
        <w:r w:rsidR="00EE21B3" w:rsidRPr="00BE4606">
          <w:rPr>
            <w:rStyle w:val="af7"/>
            <w:rFonts w:cstheme="minorHAnsi"/>
            <w:noProof/>
          </w:rPr>
          <w:t>3.1. Требования к содержанию, форме, оформлению и составу заявки на участие в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_Toc321489187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BC72A0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822E95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8" w:history="1">
        <w:r w:rsidR="00EE21B3" w:rsidRPr="00BE4606">
          <w:rPr>
            <w:rStyle w:val="af7"/>
            <w:rFonts w:cstheme="minorHAns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_Toc321489188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BC72A0">
          <w:rPr>
            <w:noProof/>
            <w:webHidden/>
          </w:rPr>
          <w:t>8</w:t>
        </w:r>
        <w:r w:rsidR="00EE21B3">
          <w:rPr>
            <w:noProof/>
            <w:webHidden/>
          </w:rPr>
          <w:fldChar w:fldCharType="end"/>
        </w:r>
      </w:hyperlink>
    </w:p>
    <w:p w:rsidR="00154AD1" w:rsidRPr="00643F7E" w:rsidRDefault="00A7503F" w:rsidP="00154AD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fldChar w:fldCharType="end"/>
      </w:r>
    </w:p>
    <w:p w:rsidR="00D8363B" w:rsidRPr="00643F7E" w:rsidRDefault="00FE02B4" w:rsidP="00D8363B">
      <w:pPr>
        <w:pStyle w:val="1"/>
        <w:rPr>
          <w:rFonts w:asciiTheme="majorHAnsi" w:hAnsiTheme="maj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bookmarkStart w:id="0" w:name="_Toc321489172"/>
      <w:r w:rsidR="00561F55" w:rsidRPr="00643F7E">
        <w:rPr>
          <w:rFonts w:asciiTheme="majorHAnsi" w:hAnsiTheme="majorHAnsi" w:cstheme="minorHAnsi"/>
        </w:rPr>
        <w:lastRenderedPageBreak/>
        <w:t xml:space="preserve">ИНФОРМАЦИОННАЯ </w:t>
      </w:r>
      <w:r w:rsidR="00D8363B" w:rsidRPr="00643F7E">
        <w:rPr>
          <w:rFonts w:asciiTheme="majorHAnsi" w:hAnsiTheme="majorHAnsi" w:cstheme="minorHAnsi"/>
        </w:rPr>
        <w:t>КАРТА ЗАКУПКИ</w:t>
      </w:r>
      <w:bookmarkEnd w:id="0"/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4819"/>
      </w:tblGrid>
      <w:tr w:rsidR="00D8363B" w:rsidRPr="00643F7E" w:rsidTr="00D13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  <w:r w:rsidRPr="00643F7E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4819" w:type="dxa"/>
          </w:tcPr>
          <w:p w:rsidR="00D8363B" w:rsidRPr="00AB27D4" w:rsidRDefault="00A34F6F" w:rsidP="005655CD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</w:rPr>
              <w:t xml:space="preserve">Выполнение работ </w:t>
            </w:r>
            <w:r>
              <w:rPr>
                <w:rFonts w:asciiTheme="minorHAnsi" w:hAnsiTheme="minorHAnsi" w:cstheme="minorHAnsi"/>
              </w:rPr>
              <w:t xml:space="preserve">по расчистке трасс ВЛ </w:t>
            </w:r>
            <w:r w:rsidR="005A2211">
              <w:rPr>
                <w:rFonts w:asciiTheme="minorHAnsi" w:hAnsiTheme="minorHAnsi" w:cstheme="minorHAnsi"/>
              </w:rPr>
              <w:t>Гт</w:t>
            </w:r>
            <w:r>
              <w:rPr>
                <w:rFonts w:asciiTheme="minorHAnsi" w:hAnsiTheme="minorHAnsi" w:cstheme="minorHAnsi"/>
              </w:rPr>
              <w:t xml:space="preserve">ЭС </w:t>
            </w:r>
            <w:r w:rsidR="000E1A1D">
              <w:rPr>
                <w:rFonts w:asciiTheme="minorHAnsi" w:hAnsiTheme="minorHAnsi" w:cstheme="minorHAnsi"/>
              </w:rPr>
              <w:t>(</w:t>
            </w:r>
            <w:r w:rsidR="005655CD">
              <w:rPr>
                <w:rFonts w:asciiTheme="minorHAnsi" w:hAnsiTheme="minorHAnsi" w:cstheme="minorHAnsi"/>
              </w:rPr>
              <w:t>24,1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B27D4">
              <w:rPr>
                <w:rFonts w:asciiTheme="minorHAnsi" w:hAnsiTheme="minorHAnsi" w:cstheme="minorHAnsi"/>
              </w:rPr>
              <w:t>га)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4819" w:type="dxa"/>
          </w:tcPr>
          <w:p w:rsidR="00D8363B" w:rsidRPr="00AB27D4" w:rsidRDefault="00AB27D4" w:rsidP="005A221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Открытый </w:t>
            </w:r>
            <w:r w:rsidR="005A221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запрос предложений</w:t>
            </w:r>
          </w:p>
        </w:tc>
      </w:tr>
      <w:tr w:rsidR="00D8363B" w:rsidRPr="00643F7E" w:rsidTr="00D13A5B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4819" w:type="dxa"/>
          </w:tcPr>
          <w:p w:rsidR="00D8363B" w:rsidRPr="00AB27D4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Не применяются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4819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D8363B" w:rsidRPr="00643F7E" w:rsidTr="00D13A5B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О</w:t>
            </w:r>
            <w:r w:rsidR="00D8363B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беспечение </w:t>
            </w:r>
            <w:r w:rsidR="00561F55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текущей производст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венной деятельности предприятия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4819" w:type="dxa"/>
          </w:tcPr>
          <w:p w:rsidR="00D8363B" w:rsidRPr="00643F7E" w:rsidRDefault="005655CD" w:rsidP="005655CD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385 600</w:t>
            </w:r>
            <w:r w:rsidR="000F61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триста восемьдесят пять тысяч шестьсот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рублей 00 коп.</w:t>
            </w:r>
          </w:p>
        </w:tc>
      </w:tr>
      <w:tr w:rsidR="00D8363B" w:rsidRPr="00643F7E" w:rsidTr="00D13A5B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4819" w:type="dxa"/>
          </w:tcPr>
          <w:p w:rsidR="00D8363B" w:rsidRPr="00AB27D4" w:rsidRDefault="00D8363B" w:rsidP="00AB27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Цена Договора </w:t>
            </w:r>
            <w:r w:rsidRP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включает 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расходы на страхование, материалы,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оплату услуг третьих лиц,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оплату налогов, сборов и других обязательных платежей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Российская Федерация, 197342, г. Санкт-Петербург</w:t>
            </w:r>
            <w:r w:rsidR="003014D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наб. Черной речки, д.1</w:t>
            </w:r>
            <w:r w:rsidR="00B429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А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643F7E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FB6692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B669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FB6692" w:rsidRDefault="00AB27D4" w:rsidP="00B44238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66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До 3</w:t>
            </w:r>
            <w:r w:rsidR="00B442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FB66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442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декабря</w:t>
            </w:r>
            <w:r w:rsidRPr="00FB66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2014 г.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4819" w:type="dxa"/>
          </w:tcPr>
          <w:p w:rsidR="00D8363B" w:rsidRPr="00C316F0" w:rsidRDefault="00BF7752" w:rsidP="00C31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>197342, г. Санкт</w:t>
            </w:r>
            <w:r w:rsidR="00442237">
              <w:rPr>
                <w:rFonts w:asciiTheme="majorHAnsi" w:hAnsiTheme="majorHAnsi"/>
                <w:color w:val="auto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>Пе</w:t>
            </w:r>
            <w:r w:rsidR="003014DF">
              <w:rPr>
                <w:rFonts w:asciiTheme="majorHAnsi" w:hAnsiTheme="majorHAnsi"/>
                <w:color w:val="auto"/>
                <w:sz w:val="20"/>
                <w:szCs w:val="20"/>
              </w:rPr>
              <w:t>тербург, наб. Черной Речки д. 1</w:t>
            </w:r>
            <w:r w:rsidR="00B42907">
              <w:rPr>
                <w:rFonts w:asciiTheme="majorHAnsi" w:hAnsiTheme="majorHAnsi"/>
                <w:color w:val="auto"/>
                <w:sz w:val="20"/>
                <w:szCs w:val="20"/>
              </w:rPr>
              <w:t>А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4819" w:type="dxa"/>
          </w:tcPr>
          <w:p w:rsidR="00D8363B" w:rsidRPr="00AB27D4" w:rsidRDefault="00C614FE" w:rsidP="005A221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27.11</w:t>
            </w:r>
            <w:r w:rsidR="00AB27D4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г. с 09-00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4819" w:type="dxa"/>
          </w:tcPr>
          <w:p w:rsidR="00D8363B" w:rsidRPr="00AB27D4" w:rsidRDefault="00C614FE" w:rsidP="005A2211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06.12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г. до 16-00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4819" w:type="dxa"/>
          </w:tcPr>
          <w:p w:rsidR="00D8363B" w:rsidRDefault="00D8363B" w:rsidP="00AB27D4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AB27D4" w:rsidRPr="00643F7E" w:rsidRDefault="00C614FE" w:rsidP="009A5AE0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08.12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.2014 г. 17-00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Требования к </w:t>
            </w:r>
            <w:r w:rsidR="00BD69B6"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Участникам </w:t>
            </w: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закупки </w:t>
            </w:r>
          </w:p>
        </w:tc>
        <w:tc>
          <w:tcPr>
            <w:tcW w:w="4819" w:type="dxa"/>
          </w:tcPr>
          <w:p w:rsidR="00D8363B" w:rsidRPr="00643F7E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Общие обязательные</w:t>
            </w:r>
            <w:r w:rsidR="00D8363B"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требования:</w:t>
            </w:r>
          </w:p>
          <w:p w:rsidR="00D8363B" w:rsidRPr="00643F7E" w:rsidRDefault="00A11348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Раздел 6.3. </w:t>
            </w: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Положения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43F7E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BF7752"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>ЛОКП «Ленобллесхоз»</w:t>
            </w:r>
          </w:p>
          <w:p w:rsidR="00D8363B" w:rsidRPr="00643F7E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Обязательные требования по данной закупке</w:t>
            </w:r>
            <w:r w:rsidR="00D8363B"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  <w:p w:rsidR="00551BD4" w:rsidRPr="00643F7E" w:rsidRDefault="00551B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551BD4" w:rsidRPr="00643F7E" w:rsidRDefault="00F12F9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законодательством РФ специальных разрешений (лицензий) – иметь их</w:t>
            </w:r>
          </w:p>
          <w:p w:rsidR="00551BD4" w:rsidRPr="00643F7E" w:rsidRDefault="00F12F9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</w:t>
            </w:r>
            <w:r w:rsidR="002B1170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D8363B" w:rsidRPr="00643F7E" w:rsidRDefault="00F12F9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</w:t>
            </w:r>
            <w:r w:rsidR="002B1170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акцептом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всех условий Заказчика</w:t>
            </w:r>
            <w:r w:rsidR="002B1170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в том числе согласием исполнять обязанности Участника</w:t>
            </w:r>
          </w:p>
          <w:p w:rsidR="001379F9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1379F9" w:rsidRPr="00643F7E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</w:t>
            </w:r>
            <w:r w:rsidRP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 установлены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В соо</w:t>
            </w:r>
            <w:r w:rsid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тветствии с разделом 3.1 Докуме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нтации о закупке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D8363B" w:rsidRPr="00AB27D4" w:rsidRDefault="00C614FE" w:rsidP="00C614FE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27.11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г. с 09-00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D8363B" w:rsidRPr="00AB27D4" w:rsidRDefault="00C614FE" w:rsidP="005A221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06.12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до 16-00</w:t>
            </w:r>
          </w:p>
        </w:tc>
      </w:tr>
      <w:tr w:rsidR="001379F9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79F9" w:rsidRPr="00643F7E" w:rsidRDefault="001379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379F9" w:rsidRPr="00643F7E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4819" w:type="dxa"/>
          </w:tcPr>
          <w:p w:rsidR="00D13A5B" w:rsidRPr="00D13A5B" w:rsidRDefault="00C614FE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08.12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.2014 г. 10-00</w:t>
            </w:r>
          </w:p>
          <w:p w:rsidR="001379F9" w:rsidRPr="00D13A5B" w:rsidRDefault="00BF7752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</w:t>
            </w:r>
            <w:r w:rsidR="003014DF">
              <w:rPr>
                <w:rFonts w:asciiTheme="minorHAnsi" w:hAnsiTheme="minorHAnsi"/>
                <w:color w:val="auto"/>
                <w:sz w:val="20"/>
                <w:szCs w:val="20"/>
              </w:rPr>
              <w:t>тербург, наб. Черной Речки д. 1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</w:rPr>
              <w:t>А</w:t>
            </w:r>
            <w:r w:rsidRPr="00D13A5B">
              <w:rPr>
                <w:sz w:val="20"/>
                <w:szCs w:val="20"/>
              </w:rPr>
              <w:t xml:space="preserve"> </w:t>
            </w:r>
          </w:p>
        </w:tc>
      </w:tr>
      <w:tr w:rsidR="00D13A5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4819" w:type="dxa"/>
          </w:tcPr>
          <w:p w:rsidR="00D13A5B" w:rsidRPr="00D13A5B" w:rsidRDefault="00C614FE" w:rsidP="00D13A5B">
            <w:pPr>
              <w:pStyle w:val="af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08.12</w:t>
            </w:r>
            <w:r w:rsid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.2014 г. 11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-00</w:t>
            </w:r>
          </w:p>
          <w:p w:rsidR="00D13A5B" w:rsidRPr="00D13A5B" w:rsidRDefault="00D13A5B" w:rsidP="00D13A5B">
            <w:pPr>
              <w:pStyle w:val="af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</w:t>
            </w:r>
            <w:r w:rsidR="003014DF">
              <w:rPr>
                <w:rFonts w:asciiTheme="minorHAnsi" w:hAnsiTheme="minorHAnsi"/>
                <w:color w:val="auto"/>
                <w:sz w:val="20"/>
                <w:szCs w:val="20"/>
              </w:rPr>
              <w:t>тербург, наб. Черной Речки д. 1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</w:rPr>
              <w:t>А</w:t>
            </w:r>
          </w:p>
        </w:tc>
      </w:tr>
      <w:tr w:rsidR="00D13A5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4819" w:type="dxa"/>
          </w:tcPr>
          <w:p w:rsidR="00D13A5B" w:rsidRPr="00D13A5B" w:rsidRDefault="00C614FE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08.12.</w:t>
            </w:r>
            <w:r w:rsid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2014 г. 13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-00</w:t>
            </w:r>
          </w:p>
          <w:p w:rsidR="00D13A5B" w:rsidRPr="00D13A5B" w:rsidRDefault="00D13A5B" w:rsidP="003014DF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Петербург, наб. Черной Речки д. 1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</w:rPr>
              <w:t>А</w:t>
            </w:r>
            <w:r w:rsidRPr="00D13A5B">
              <w:rPr>
                <w:sz w:val="20"/>
                <w:szCs w:val="20"/>
              </w:rPr>
              <w:t xml:space="preserve"> </w:t>
            </w:r>
          </w:p>
        </w:tc>
      </w:tr>
      <w:tr w:rsidR="00D13A5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4819" w:type="dxa"/>
          </w:tcPr>
          <w:p w:rsidR="00D13A5B" w:rsidRPr="00D13A5B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Цена участника закупки, Квалификация участника закупки</w:t>
            </w:r>
          </w:p>
        </w:tc>
      </w:tr>
      <w:tr w:rsidR="00D13A5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4819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D13A5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4819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D13A5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4819" w:type="dxa"/>
          </w:tcPr>
          <w:p w:rsidR="00D13A5B" w:rsidRPr="00D13A5B" w:rsidRDefault="00B42907" w:rsidP="00B4290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Не позднее 5</w:t>
            </w:r>
            <w:r w:rsidR="00D13A5B" w:rsidRP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пяти</w:t>
            </w:r>
            <w:r w:rsidR="00D13A5B" w:rsidRP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 дней со дня подписания Протокола о результатах (Протокола выбора Победителя)</w:t>
            </w:r>
          </w:p>
        </w:tc>
      </w:tr>
    </w:tbl>
    <w:p w:rsidR="00D8363B" w:rsidRPr="00643F7E" w:rsidRDefault="00D8363B" w:rsidP="00D8363B">
      <w:pPr>
        <w:rPr>
          <w:rFonts w:asciiTheme="minorHAnsi" w:hAnsiTheme="minorHAnsi" w:cstheme="minorHAnsi"/>
        </w:rPr>
      </w:pPr>
    </w:p>
    <w:p w:rsidR="00B50F19" w:rsidRPr="00643F7E" w:rsidRDefault="00D8363B" w:rsidP="00B50F19">
      <w:pPr>
        <w:pStyle w:val="1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bookmarkStart w:id="1" w:name="_Toc321489173"/>
      <w:r w:rsidRPr="00643F7E">
        <w:rPr>
          <w:rFonts w:asciiTheme="minorHAnsi" w:hAnsiTheme="minorHAnsi" w:cstheme="minorHAnsi"/>
        </w:rPr>
        <w:lastRenderedPageBreak/>
        <w:t xml:space="preserve">Часть </w:t>
      </w:r>
      <w:r w:rsidRPr="00643F7E">
        <w:rPr>
          <w:rFonts w:asciiTheme="minorHAnsi" w:hAnsiTheme="minorHAnsi" w:cstheme="minorHAnsi"/>
          <w:lang w:val="en-US"/>
        </w:rPr>
        <w:t>I</w:t>
      </w:r>
      <w:r w:rsidRPr="00643F7E">
        <w:rPr>
          <w:rFonts w:asciiTheme="minorHAnsi" w:hAnsiTheme="minorHAnsi" w:cstheme="minorHAnsi"/>
        </w:rPr>
        <w:t>. </w:t>
      </w:r>
      <w:r w:rsidR="00B50F19" w:rsidRPr="00643F7E">
        <w:rPr>
          <w:rFonts w:asciiTheme="minorHAnsi" w:hAnsiTheme="minorHAnsi" w:cstheme="minorHAnsi"/>
        </w:rPr>
        <w:t>Сведения о закупке</w:t>
      </w:r>
      <w:bookmarkEnd w:id="1"/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2" w:name="_Toc321489174"/>
      <w:r w:rsidRPr="00643F7E">
        <w:rPr>
          <w:rFonts w:asciiTheme="minorHAnsi" w:hAnsiTheme="minorHAnsi" w:cstheme="minorHAnsi"/>
        </w:rPr>
        <w:t>1.1. </w:t>
      </w:r>
      <w:r w:rsidR="00154AD1" w:rsidRPr="00643F7E">
        <w:rPr>
          <w:rFonts w:asciiTheme="minorHAnsi" w:hAnsiTheme="minorHAnsi" w:cstheme="minorHAnsi"/>
        </w:rPr>
        <w:t>Общие сведения о закупке</w:t>
      </w:r>
      <w:bookmarkEnd w:id="2"/>
    </w:p>
    <w:p w:rsidR="00845E10" w:rsidRPr="00643F7E" w:rsidRDefault="009A006D" w:rsidP="00154AD1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1.1.1. </w:t>
      </w:r>
      <w:r w:rsidR="00845E10" w:rsidRPr="00643F7E">
        <w:rPr>
          <w:rFonts w:asciiTheme="minorHAnsi" w:hAnsiTheme="minorHAnsi" w:cstheme="minorHAnsi"/>
          <w:b/>
        </w:rPr>
        <w:t>Заказчик закупки</w:t>
      </w:r>
      <w:r w:rsidR="00D8363B" w:rsidRPr="00643F7E">
        <w:rPr>
          <w:rFonts w:asciiTheme="minorHAnsi" w:hAnsiTheme="minorHAnsi" w:cstheme="minorHAnsi"/>
          <w:b/>
        </w:rPr>
        <w:t xml:space="preserve"> (Организатор закупки)</w:t>
      </w:r>
      <w:r w:rsidR="00845E10" w:rsidRPr="00643F7E">
        <w:rPr>
          <w:rFonts w:asciiTheme="minorHAnsi" w:hAnsiTheme="minorHAnsi" w:cstheme="minorHAnsi"/>
          <w:b/>
        </w:rPr>
        <w:t>:</w:t>
      </w:r>
    </w:p>
    <w:p w:rsidR="00845E10" w:rsidRPr="00BF7752" w:rsidRDefault="00BF7752" w:rsidP="00154AD1">
      <w:pPr>
        <w:rPr>
          <w:rFonts w:asciiTheme="minorHAnsi" w:hAnsiTheme="minorHAnsi" w:cstheme="minorHAnsi"/>
          <w:b/>
        </w:rPr>
      </w:pPr>
      <w:r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DE3D0A">
        <w:rPr>
          <w:rFonts w:asciiTheme="minorHAnsi" w:eastAsia="Times New Roman" w:hAnsiTheme="minorHAnsi" w:cstheme="minorHAnsi"/>
          <w:lang w:eastAsia="ar-SA"/>
        </w:rPr>
        <w:t>.</w:t>
      </w:r>
    </w:p>
    <w:p w:rsidR="00154AD1" w:rsidRPr="00643F7E" w:rsidRDefault="009A006D" w:rsidP="00154AD1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2</w:t>
      </w:r>
      <w:r w:rsidRPr="00643F7E">
        <w:rPr>
          <w:rFonts w:asciiTheme="minorHAnsi" w:hAnsiTheme="minorHAnsi" w:cstheme="minorHAnsi"/>
          <w:b/>
        </w:rPr>
        <w:t>. </w:t>
      </w:r>
      <w:r w:rsidR="00154AD1" w:rsidRPr="00643F7E">
        <w:rPr>
          <w:rFonts w:asciiTheme="minorHAnsi" w:hAnsiTheme="minorHAnsi" w:cstheme="minorHAnsi"/>
          <w:b/>
        </w:rPr>
        <w:t>Основание для проведения закупки:</w:t>
      </w:r>
    </w:p>
    <w:p w:rsidR="009A006D" w:rsidRPr="00643F7E" w:rsidRDefault="009A006D" w:rsidP="009A006D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Реализация </w:t>
      </w:r>
      <w:r w:rsidRPr="00643F7E">
        <w:rPr>
          <w:rFonts w:asciiTheme="minorHAnsi" w:hAnsiTheme="minorHAnsi" w:cstheme="minorHAnsi"/>
          <w:b/>
        </w:rPr>
        <w:t>Годового плана закупок</w:t>
      </w:r>
      <w:r w:rsidRPr="00643F7E">
        <w:rPr>
          <w:rFonts w:asciiTheme="minorHAnsi" w:hAnsiTheme="minorHAnsi" w:cstheme="minorHAnsi"/>
        </w:rPr>
        <w:t xml:space="preserve">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DE3D0A">
        <w:rPr>
          <w:rFonts w:asciiTheme="minorHAnsi" w:eastAsia="Times New Roman" w:hAnsiTheme="minorHAnsi" w:cstheme="minorHAnsi"/>
          <w:lang w:eastAsia="ar-SA"/>
        </w:rPr>
        <w:t>.</w:t>
      </w:r>
    </w:p>
    <w:p w:rsidR="009A006D" w:rsidRPr="00643F7E" w:rsidRDefault="009A006D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3</w:t>
      </w:r>
      <w:r w:rsidRPr="00643F7E">
        <w:rPr>
          <w:rFonts w:asciiTheme="minorHAnsi" w:hAnsiTheme="minorHAnsi" w:cstheme="minorHAnsi"/>
          <w:b/>
        </w:rPr>
        <w:t>. Основной документ, регулирующий процедуру проведения закупки:</w:t>
      </w:r>
    </w:p>
    <w:p w:rsidR="00067198" w:rsidRDefault="009A006D" w:rsidP="00B50F19">
      <w:pPr>
        <w:rPr>
          <w:rFonts w:asciiTheme="minorHAnsi" w:eastAsia="Times New Roman" w:hAnsiTheme="minorHAnsi" w:cstheme="minorHAnsi"/>
          <w:lang w:eastAsia="ar-SA"/>
        </w:rPr>
      </w:pPr>
      <w:r w:rsidRPr="00643F7E">
        <w:rPr>
          <w:rFonts w:asciiTheme="minorHAnsi" w:hAnsiTheme="minorHAnsi" w:cstheme="minorHAnsi"/>
          <w:b/>
        </w:rPr>
        <w:t xml:space="preserve">Положение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067198">
        <w:rPr>
          <w:rFonts w:asciiTheme="minorHAnsi" w:eastAsia="Times New Roman" w:hAnsiTheme="minorHAnsi" w:cstheme="minorHAnsi"/>
          <w:lang w:eastAsia="ar-SA"/>
        </w:rPr>
        <w:t>.</w:t>
      </w:r>
    </w:p>
    <w:p w:rsidR="00154AD1" w:rsidRPr="00643F7E" w:rsidRDefault="00820CD8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4</w:t>
      </w:r>
      <w:r w:rsidRPr="00643F7E">
        <w:rPr>
          <w:rFonts w:asciiTheme="minorHAnsi" w:hAnsiTheme="minorHAnsi" w:cstheme="minorHAnsi"/>
          <w:b/>
        </w:rPr>
        <w:t>. Уведомление об ограничении полномочий</w:t>
      </w:r>
    </w:p>
    <w:p w:rsidR="00820CD8" w:rsidRPr="00643F7E" w:rsidRDefault="00820CD8" w:rsidP="00820CD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конкурсной комиссии и иных работников Заказчика и Организатора конкурса относительно условий, сроков проведения, предмета настоящего конкурса (за исключением информации, представленной Участникам конкурса в соответствии с 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) носят исключительно информационный характер и не являются офертой либо акцептом Организатора или Заказчика конкурса.</w:t>
      </w:r>
    </w:p>
    <w:p w:rsidR="00820CD8" w:rsidRPr="00643F7E" w:rsidRDefault="00820CD8" w:rsidP="00820CD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Единственным доказательством для Участника его победы в конкурсе является протокол о результатах конкурса, подготовленный и подписанный в соответствии с требованиями Положения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067198">
        <w:rPr>
          <w:rFonts w:asciiTheme="minorHAnsi" w:eastAsia="Times New Roman" w:hAnsiTheme="minorHAnsi" w:cstheme="minorHAnsi"/>
          <w:lang w:eastAsia="ar-SA"/>
        </w:rPr>
        <w:t>,</w:t>
      </w:r>
      <w:r w:rsidRPr="00643F7E">
        <w:rPr>
          <w:rFonts w:asciiTheme="minorHAnsi" w:hAnsiTheme="minorHAnsi" w:cstheme="minorHAnsi"/>
        </w:rPr>
        <w:t xml:space="preserve"> в том числе содержащий подпись уполномоченного представителя и оттиск печати Организатора конкурса.</w:t>
      </w:r>
    </w:p>
    <w:p w:rsidR="00845E10" w:rsidRPr="00643F7E" w:rsidRDefault="00845E10" w:rsidP="00845E10">
      <w:pPr>
        <w:pStyle w:val="2"/>
        <w:rPr>
          <w:rFonts w:asciiTheme="minorHAnsi" w:hAnsiTheme="minorHAnsi" w:cstheme="minorHAnsi"/>
        </w:rPr>
      </w:pPr>
      <w:bookmarkStart w:id="3" w:name="_Toc321489175"/>
      <w:r w:rsidRPr="00643F7E">
        <w:rPr>
          <w:rFonts w:asciiTheme="minorHAnsi" w:hAnsiTheme="minorHAnsi" w:cstheme="minorHAnsi"/>
        </w:rPr>
        <w:t>1.</w:t>
      </w:r>
      <w:r w:rsidR="00D8363B" w:rsidRPr="00643F7E">
        <w:rPr>
          <w:rFonts w:asciiTheme="minorHAnsi" w:hAnsiTheme="minorHAnsi" w:cstheme="minorHAnsi"/>
        </w:rPr>
        <w:t>2</w:t>
      </w:r>
      <w:r w:rsidRPr="00643F7E">
        <w:rPr>
          <w:rFonts w:asciiTheme="minorHAnsi" w:hAnsiTheme="minorHAnsi" w:cstheme="minorHAnsi"/>
        </w:rPr>
        <w:t>. Порядок формирования цены договора (цены лота)</w:t>
      </w:r>
      <w:bookmarkEnd w:id="3"/>
      <w:r w:rsidRPr="00643F7E">
        <w:rPr>
          <w:rFonts w:asciiTheme="minorHAnsi" w:hAnsiTheme="minorHAnsi" w:cstheme="minorHAnsi"/>
        </w:rPr>
        <w:t xml:space="preserve"> </w:t>
      </w:r>
    </w:p>
    <w:p w:rsidR="00BD69B6" w:rsidRPr="00643F7E" w:rsidRDefault="00BD69B6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Включенные в стоимость Договора (лота) расходы определены в пункте 7 </w:t>
      </w:r>
      <w:r w:rsidR="002B1170" w:rsidRPr="00643F7E">
        <w:rPr>
          <w:rFonts w:asciiTheme="minorHAnsi" w:hAnsiTheme="minorHAnsi" w:cstheme="minorHAnsi"/>
        </w:rPr>
        <w:t xml:space="preserve">Информационной карты </w:t>
      </w:r>
      <w:r w:rsidRPr="00643F7E">
        <w:rPr>
          <w:rFonts w:asciiTheme="minorHAnsi" w:hAnsiTheme="minorHAnsi" w:cstheme="minorHAnsi"/>
        </w:rPr>
        <w:t>закупки.</w:t>
      </w:r>
    </w:p>
    <w:p w:rsidR="00845E10" w:rsidRPr="00643F7E" w:rsidRDefault="00BD69B6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</w:t>
      </w:r>
      <w:r w:rsidR="00845E10" w:rsidRPr="00643F7E">
        <w:rPr>
          <w:rFonts w:asciiTheme="minorHAnsi" w:hAnsiTheme="minorHAnsi" w:cstheme="minorHAnsi"/>
        </w:rPr>
        <w:t>Цена Договора сформирована на основании мониторинга рынка соответствующих товаров, работ, услуг.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4" w:name="_Toc321489176"/>
      <w:r w:rsidRPr="00643F7E">
        <w:rPr>
          <w:rFonts w:asciiTheme="minorHAnsi" w:hAnsiTheme="minorHAnsi" w:cstheme="minorHAnsi"/>
        </w:rPr>
        <w:t>1.3. Требования к товару, работам, услугам, являющимся предметом настоящей закупки</w:t>
      </w:r>
      <w:bookmarkEnd w:id="4"/>
    </w:p>
    <w:p w:rsidR="00B50F19" w:rsidRPr="00643F7E" w:rsidRDefault="00B50F19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</w:r>
      <w:r w:rsidR="003D28E8" w:rsidRPr="00643F7E">
        <w:rPr>
          <w:rFonts w:asciiTheme="minorHAnsi" w:hAnsiTheme="minorHAnsi" w:cstheme="minorHAnsi"/>
        </w:rPr>
        <w:t xml:space="preserve">Заказчика, </w:t>
      </w:r>
      <w:r w:rsidRPr="00643F7E">
        <w:rPr>
          <w:rFonts w:asciiTheme="minorHAnsi" w:hAnsiTheme="minorHAnsi" w:cstheme="minorHAnsi"/>
        </w:rPr>
        <w:t xml:space="preserve">определяются </w:t>
      </w:r>
      <w:r w:rsidRPr="00643F7E">
        <w:rPr>
          <w:rFonts w:asciiTheme="minorHAnsi" w:hAnsiTheme="minorHAnsi" w:cstheme="minorHAnsi"/>
          <w:b/>
        </w:rPr>
        <w:t>Техническим заданием</w:t>
      </w:r>
      <w:r w:rsidRPr="00643F7E">
        <w:rPr>
          <w:rFonts w:asciiTheme="minorHAnsi" w:hAnsiTheme="minorHAnsi" w:cstheme="minorHAnsi"/>
        </w:rPr>
        <w:t xml:space="preserve"> на поставку товара, выполнени</w:t>
      </w:r>
      <w:r w:rsidR="003D28E8" w:rsidRPr="00643F7E">
        <w:rPr>
          <w:rFonts w:asciiTheme="minorHAnsi" w:hAnsiTheme="minorHAnsi" w:cstheme="minorHAnsi"/>
        </w:rPr>
        <w:t>е</w:t>
      </w:r>
      <w:r w:rsidRPr="00643F7E">
        <w:rPr>
          <w:rFonts w:asciiTheme="minorHAnsi" w:hAnsiTheme="minorHAnsi" w:cstheme="minorHAnsi"/>
        </w:rPr>
        <w:t xml:space="preserve"> работ, оказани</w:t>
      </w:r>
      <w:r w:rsidR="003D28E8" w:rsidRPr="00643F7E">
        <w:rPr>
          <w:rFonts w:asciiTheme="minorHAnsi" w:hAnsiTheme="minorHAnsi" w:cstheme="minorHAnsi"/>
        </w:rPr>
        <w:t>е</w:t>
      </w:r>
      <w:r w:rsidRPr="00643F7E">
        <w:rPr>
          <w:rFonts w:asciiTheme="minorHAnsi" w:hAnsiTheme="minorHAnsi" w:cstheme="minorHAnsi"/>
        </w:rPr>
        <w:t xml:space="preserve"> услуг, являющемуся неотъемлемым приложением к настоящей </w:t>
      </w:r>
      <w:r w:rsidR="003D28E8" w:rsidRPr="00643F7E">
        <w:rPr>
          <w:rFonts w:asciiTheme="minorHAnsi" w:hAnsiTheme="minorHAnsi" w:cstheme="minorHAnsi"/>
        </w:rPr>
        <w:t xml:space="preserve">Документации о закупке </w:t>
      </w:r>
      <w:r w:rsidRPr="00643F7E">
        <w:rPr>
          <w:rFonts w:asciiTheme="minorHAnsi" w:hAnsiTheme="minorHAnsi" w:cstheme="minorHAnsi"/>
        </w:rPr>
        <w:t xml:space="preserve">(приложение </w:t>
      </w:r>
      <w:r w:rsidR="00386223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).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5" w:name="_Toc321489177"/>
      <w:r w:rsidRPr="00643F7E">
        <w:rPr>
          <w:rFonts w:asciiTheme="minorHAnsi" w:hAnsiTheme="minorHAnsi" w:cstheme="minorHAnsi"/>
        </w:rPr>
        <w:lastRenderedPageBreak/>
        <w:t>1.</w:t>
      </w:r>
      <w:r w:rsidR="00D8363B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. Форма, сроки и порядок оплаты товара, работы, услуги</w:t>
      </w:r>
      <w:bookmarkEnd w:id="5"/>
    </w:p>
    <w:p w:rsidR="00B50F19" w:rsidRPr="00643F7E" w:rsidRDefault="009A006D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1). </w:t>
      </w:r>
      <w:r w:rsidR="00B50F19" w:rsidRPr="00643F7E">
        <w:rPr>
          <w:rFonts w:asciiTheme="minorHAnsi" w:hAnsiTheme="minorHAnsi" w:cstheme="minorHAnsi"/>
        </w:rPr>
        <w:t xml:space="preserve">Оплата товара, работ, услуг осуществляется в </w:t>
      </w:r>
      <w:r w:rsidR="00B50F19" w:rsidRPr="00D13A5B">
        <w:rPr>
          <w:rFonts w:asciiTheme="minorHAnsi" w:hAnsiTheme="minorHAnsi" w:cstheme="minorHAnsi"/>
        </w:rPr>
        <w:t>безналичной форме</w:t>
      </w:r>
      <w:r w:rsidR="00B50F19" w:rsidRPr="00643F7E">
        <w:rPr>
          <w:rFonts w:asciiTheme="minorHAnsi" w:hAnsiTheme="minorHAnsi" w:cstheme="minorHAnsi"/>
        </w:rPr>
        <w:t xml:space="preserve"> путем перечисления средств со счета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B50F19" w:rsidRPr="00643F7E">
        <w:rPr>
          <w:rFonts w:asciiTheme="minorHAnsi" w:hAnsiTheme="minorHAnsi" w:cstheme="minorHAnsi"/>
        </w:rPr>
        <w:t xml:space="preserve"> на основании </w:t>
      </w:r>
      <w:r w:rsidR="00F12F96" w:rsidRPr="00643F7E">
        <w:rPr>
          <w:rFonts w:asciiTheme="minorHAnsi" w:hAnsiTheme="minorHAnsi" w:cstheme="minorHAnsi"/>
        </w:rPr>
        <w:t>подписанных док</w:t>
      </w:r>
      <w:r w:rsidR="00AF2F43" w:rsidRPr="00643F7E">
        <w:rPr>
          <w:rFonts w:asciiTheme="minorHAnsi" w:hAnsiTheme="minorHAnsi" w:cstheme="minorHAnsi"/>
        </w:rPr>
        <w:t>ументов о приемке товара, работ</w:t>
      </w:r>
      <w:r w:rsidR="00F12F96" w:rsidRPr="00643F7E">
        <w:rPr>
          <w:rFonts w:asciiTheme="minorHAnsi" w:hAnsiTheme="minorHAnsi" w:cstheme="minorHAnsi"/>
        </w:rPr>
        <w:t xml:space="preserve">, услуг </w:t>
      </w:r>
      <w:r w:rsidR="00B50F19" w:rsidRPr="00643F7E">
        <w:rPr>
          <w:rFonts w:asciiTheme="minorHAnsi" w:hAnsiTheme="minorHAnsi" w:cstheme="minorHAnsi"/>
        </w:rPr>
        <w:t xml:space="preserve"> и платежных документов </w:t>
      </w:r>
      <w:r w:rsidR="00B50F19" w:rsidRPr="00643F7E">
        <w:rPr>
          <w:rFonts w:asciiTheme="minorHAnsi" w:hAnsiTheme="minorHAnsi" w:cstheme="minorHAnsi"/>
          <w:b/>
        </w:rPr>
        <w:t>Исполнителя</w:t>
      </w:r>
      <w:r w:rsidR="00B50F19" w:rsidRPr="00643F7E">
        <w:rPr>
          <w:rFonts w:asciiTheme="minorHAnsi" w:hAnsiTheme="minorHAnsi" w:cstheme="minorHAnsi"/>
        </w:rPr>
        <w:t xml:space="preserve">. </w:t>
      </w:r>
    </w:p>
    <w:p w:rsidR="003D28E8" w:rsidRPr="00643F7E" w:rsidRDefault="003D28E8" w:rsidP="00B50F19">
      <w:pPr>
        <w:rPr>
          <w:rFonts w:asciiTheme="minorHAnsi" w:hAnsiTheme="minorHAnsi" w:cstheme="minorHAnsi"/>
          <w:i/>
          <w:color w:val="0070C0"/>
        </w:rPr>
      </w:pPr>
      <w:r w:rsidRPr="00643F7E">
        <w:rPr>
          <w:rFonts w:asciiTheme="minorHAnsi" w:hAnsiTheme="minorHAnsi" w:cstheme="minorHAnsi"/>
          <w:i/>
          <w:color w:val="0070C0"/>
        </w:rPr>
        <w:t>Либо указывается иная форма оплаты</w:t>
      </w:r>
    </w:p>
    <w:p w:rsidR="00B50F19" w:rsidRPr="00643F7E" w:rsidRDefault="009A006D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</w:t>
      </w:r>
      <w:r w:rsidR="00B50F19" w:rsidRPr="00643F7E">
        <w:rPr>
          <w:rFonts w:asciiTheme="minorHAnsi" w:hAnsiTheme="minorHAnsi" w:cstheme="minorHAnsi"/>
        </w:rPr>
        <w:t xml:space="preserve">Сроки оплаты товара, работ, услуг – в течение </w:t>
      </w:r>
      <w:r w:rsidR="00D13A5B">
        <w:rPr>
          <w:rFonts w:asciiTheme="minorHAnsi" w:hAnsiTheme="minorHAnsi" w:cstheme="minorHAnsi"/>
        </w:rPr>
        <w:t>10 (десяти)</w:t>
      </w:r>
      <w:r w:rsidR="00B50F19" w:rsidRPr="00D13A5B">
        <w:rPr>
          <w:rFonts w:asciiTheme="minorHAnsi" w:hAnsiTheme="minorHAnsi" w:cstheme="minorHAnsi"/>
        </w:rPr>
        <w:t xml:space="preserve"> </w:t>
      </w:r>
      <w:r w:rsidR="00B50F19" w:rsidRPr="00643F7E">
        <w:rPr>
          <w:rFonts w:asciiTheme="minorHAnsi" w:hAnsiTheme="minorHAnsi" w:cstheme="minorHAnsi"/>
        </w:rPr>
        <w:t xml:space="preserve">банковских дней с момента подписания </w:t>
      </w:r>
      <w:r w:rsidR="00F12F96" w:rsidRPr="00643F7E">
        <w:rPr>
          <w:rFonts w:asciiTheme="minorHAnsi" w:hAnsiTheme="minorHAnsi" w:cstheme="minorHAnsi"/>
        </w:rPr>
        <w:t xml:space="preserve">документов о приемке </w:t>
      </w:r>
      <w:r w:rsidR="00B50F19" w:rsidRPr="00643F7E">
        <w:rPr>
          <w:rFonts w:asciiTheme="minorHAnsi" w:hAnsiTheme="minorHAnsi" w:cstheme="minorHAnsi"/>
        </w:rPr>
        <w:t xml:space="preserve"> и представления </w:t>
      </w:r>
      <w:r w:rsidR="00B50F19" w:rsidRPr="00643F7E">
        <w:rPr>
          <w:rFonts w:asciiTheme="minorHAnsi" w:hAnsiTheme="minorHAnsi" w:cstheme="minorHAnsi"/>
          <w:b/>
        </w:rPr>
        <w:t>Исполнителем</w:t>
      </w:r>
      <w:r w:rsidR="00B50F19" w:rsidRPr="00643F7E">
        <w:rPr>
          <w:rFonts w:asciiTheme="minorHAnsi" w:hAnsiTheme="minorHAnsi" w:cstheme="minorHAnsi"/>
        </w:rPr>
        <w:t xml:space="preserve"> полного набора платежных документов, если иное не установлено </w:t>
      </w:r>
      <w:r w:rsidR="00B50F19" w:rsidRPr="00643F7E">
        <w:rPr>
          <w:rFonts w:asciiTheme="minorHAnsi" w:hAnsiTheme="minorHAnsi" w:cstheme="minorHAnsi"/>
          <w:b/>
        </w:rPr>
        <w:t>проектом Договора</w:t>
      </w:r>
      <w:r w:rsidR="00B50F19" w:rsidRPr="00643F7E">
        <w:rPr>
          <w:rFonts w:asciiTheme="minorHAnsi" w:hAnsiTheme="minorHAnsi" w:cstheme="minorHAnsi"/>
        </w:rPr>
        <w:t xml:space="preserve">, являющимся неотъемлемым приложением к настоящей </w:t>
      </w:r>
      <w:r w:rsidRPr="00643F7E">
        <w:rPr>
          <w:rFonts w:asciiTheme="minorHAnsi" w:hAnsiTheme="minorHAnsi" w:cstheme="minorHAnsi"/>
        </w:rPr>
        <w:t xml:space="preserve">Документации о закупке </w:t>
      </w:r>
      <w:r w:rsidR="00B50F19" w:rsidRPr="00643F7E">
        <w:rPr>
          <w:rFonts w:asciiTheme="minorHAnsi" w:hAnsiTheme="minorHAnsi" w:cstheme="minorHAnsi"/>
        </w:rPr>
        <w:t>(при</w:t>
      </w:r>
      <w:r w:rsidR="00892CD6" w:rsidRPr="00643F7E">
        <w:rPr>
          <w:rFonts w:asciiTheme="minorHAnsi" w:hAnsiTheme="minorHAnsi" w:cstheme="minorHAnsi"/>
        </w:rPr>
        <w:t xml:space="preserve">ложение </w:t>
      </w:r>
      <w:r w:rsidR="00386223" w:rsidRPr="00643F7E">
        <w:rPr>
          <w:rFonts w:asciiTheme="minorHAnsi" w:hAnsiTheme="minorHAnsi" w:cstheme="minorHAnsi"/>
        </w:rPr>
        <w:t>5</w:t>
      </w:r>
      <w:r w:rsidR="00B50F19" w:rsidRPr="00643F7E">
        <w:rPr>
          <w:rFonts w:asciiTheme="minorHAnsi" w:hAnsiTheme="minorHAnsi" w:cstheme="minorHAnsi"/>
        </w:rPr>
        <w:t xml:space="preserve">). </w:t>
      </w:r>
    </w:p>
    <w:p w:rsidR="00B50F19" w:rsidRPr="00643F7E" w:rsidRDefault="00B50F19" w:rsidP="00B50F19">
      <w:pPr>
        <w:rPr>
          <w:rFonts w:asciiTheme="minorHAnsi" w:hAnsiTheme="minorHAnsi" w:cstheme="minorHAnsi"/>
        </w:rPr>
      </w:pPr>
    </w:p>
    <w:p w:rsidR="00B50F19" w:rsidRPr="00643F7E" w:rsidRDefault="00B50F19" w:rsidP="00B50F19">
      <w:pPr>
        <w:pStyle w:val="1"/>
        <w:rPr>
          <w:rFonts w:asciiTheme="minorHAnsi" w:hAnsiTheme="minorHAnsi" w:cstheme="minorHAnsi"/>
        </w:rPr>
      </w:pPr>
      <w:bookmarkStart w:id="6" w:name="_Toc321489178"/>
      <w:r w:rsidRPr="00643F7E">
        <w:rPr>
          <w:rFonts w:asciiTheme="minorHAnsi" w:hAnsiTheme="minorHAnsi" w:cstheme="minorHAnsi"/>
        </w:rPr>
        <w:t xml:space="preserve">Часть </w:t>
      </w:r>
      <w:r w:rsidRPr="00643F7E">
        <w:rPr>
          <w:rFonts w:asciiTheme="minorHAnsi" w:hAnsiTheme="minorHAnsi" w:cstheme="minorHAnsi"/>
          <w:lang w:val="en-US"/>
        </w:rPr>
        <w:t>II</w:t>
      </w:r>
      <w:r w:rsidRPr="00643F7E">
        <w:rPr>
          <w:rFonts w:asciiTheme="minorHAnsi" w:hAnsiTheme="minorHAnsi" w:cstheme="minorHAnsi"/>
        </w:rPr>
        <w:t>. Порядок проведения закупки</w:t>
      </w:r>
      <w:bookmarkEnd w:id="6"/>
    </w:p>
    <w:p w:rsidR="00B50F19" w:rsidRPr="00643F7E" w:rsidRDefault="00B50F19" w:rsidP="00B50F19">
      <w:pPr>
        <w:rPr>
          <w:rFonts w:asciiTheme="minorHAnsi" w:hAnsiTheme="minorHAnsi" w:cstheme="minorHAnsi"/>
        </w:rPr>
      </w:pPr>
    </w:p>
    <w:p w:rsidR="00154AD1" w:rsidRPr="00643F7E" w:rsidRDefault="00845E10" w:rsidP="00154AD1">
      <w:pPr>
        <w:pStyle w:val="2"/>
        <w:rPr>
          <w:rFonts w:asciiTheme="minorHAnsi" w:hAnsiTheme="minorHAnsi" w:cstheme="minorHAnsi"/>
        </w:rPr>
      </w:pPr>
      <w:bookmarkStart w:id="7" w:name="_Toc321489179"/>
      <w:r w:rsidRPr="00643F7E">
        <w:rPr>
          <w:rFonts w:asciiTheme="minorHAnsi" w:hAnsiTheme="minorHAnsi" w:cstheme="minorHAnsi"/>
        </w:rPr>
        <w:t>2.1. </w:t>
      </w:r>
      <w:r w:rsidR="00154AD1" w:rsidRPr="00643F7E">
        <w:rPr>
          <w:rFonts w:asciiTheme="minorHAnsi" w:hAnsiTheme="minorHAnsi" w:cstheme="minorHAnsi"/>
        </w:rPr>
        <w:t>Права и обязанности Организатора и Участников закупки</w:t>
      </w:r>
      <w:bookmarkEnd w:id="7"/>
    </w:p>
    <w:p w:rsidR="00154AD1" w:rsidRPr="00643F7E" w:rsidRDefault="00845E10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2.1.1. Права и обязанности Организатора закупки</w:t>
      </w:r>
    </w:p>
    <w:p w:rsidR="00845E10" w:rsidRPr="00643F7E" w:rsidRDefault="00845E10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Права и обязанности Организатора закупки устанавливаются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 xml:space="preserve">. </w:t>
      </w:r>
    </w:p>
    <w:p w:rsidR="00845E10" w:rsidRPr="00643F7E" w:rsidRDefault="00845E10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Иных прав и обязанностей Организатора закупки не устанавливается.</w:t>
      </w:r>
    </w:p>
    <w:p w:rsidR="00845E10" w:rsidRPr="00643F7E" w:rsidRDefault="00845E10" w:rsidP="00B50F19">
      <w:pPr>
        <w:rPr>
          <w:rFonts w:asciiTheme="minorHAnsi" w:hAnsiTheme="minorHAnsi" w:cstheme="minorHAnsi"/>
          <w:i/>
          <w:color w:val="365F91"/>
        </w:rPr>
      </w:pPr>
      <w:r w:rsidRPr="00643F7E">
        <w:rPr>
          <w:rFonts w:asciiTheme="minorHAnsi" w:hAnsiTheme="minorHAnsi" w:cstheme="minorHAnsi"/>
          <w:i/>
          <w:color w:val="365F91"/>
        </w:rPr>
        <w:t>Либо устанавливаются специальные права и обязанности</w:t>
      </w:r>
    </w:p>
    <w:p w:rsidR="00845E10" w:rsidRPr="00643F7E" w:rsidRDefault="00845E10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2.1.2. Права и обязанности Участников закупки</w:t>
      </w:r>
    </w:p>
    <w:p w:rsidR="00845E10" w:rsidRPr="00643F7E" w:rsidRDefault="00845E10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Права и обязанности Участника закупки устанавливаются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 xml:space="preserve">. </w:t>
      </w:r>
    </w:p>
    <w:p w:rsidR="00845E10" w:rsidRPr="00643F7E" w:rsidRDefault="00845E10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Иных прав и обязанностей Участника закупки не устанавливается.</w:t>
      </w:r>
    </w:p>
    <w:p w:rsidR="00845E10" w:rsidRPr="00643F7E" w:rsidRDefault="00845E10" w:rsidP="00845E10">
      <w:pPr>
        <w:rPr>
          <w:rFonts w:asciiTheme="minorHAnsi" w:hAnsiTheme="minorHAnsi" w:cstheme="minorHAnsi"/>
          <w:i/>
          <w:color w:val="365F91"/>
        </w:rPr>
      </w:pPr>
      <w:r w:rsidRPr="00643F7E">
        <w:rPr>
          <w:rFonts w:asciiTheme="minorHAnsi" w:hAnsiTheme="minorHAnsi" w:cstheme="minorHAnsi"/>
          <w:i/>
          <w:color w:val="365F91"/>
        </w:rPr>
        <w:t>Либо устанавливаются специальные права и обязанности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8" w:name="_Toc321489180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2</w:t>
      </w:r>
      <w:r w:rsidRPr="00643F7E">
        <w:rPr>
          <w:rFonts w:asciiTheme="minorHAnsi" w:hAnsiTheme="minorHAnsi" w:cstheme="minorHAnsi"/>
        </w:rPr>
        <w:t>. Порядок подачи заявок на участие в закупке</w:t>
      </w:r>
      <w:bookmarkEnd w:id="8"/>
    </w:p>
    <w:p w:rsidR="00B50F19" w:rsidRPr="00643F7E" w:rsidRDefault="00B50F19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Порядок подачи Участниками заявок на участие в закупке определяется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9" w:name="_Toc321489181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3</w:t>
      </w:r>
      <w:r w:rsidRPr="00643F7E">
        <w:rPr>
          <w:rFonts w:asciiTheme="minorHAnsi" w:hAnsiTheme="minorHAnsi" w:cstheme="minorHAnsi"/>
        </w:rPr>
        <w:t>. Формы</w:t>
      </w:r>
      <w:r w:rsidR="00D8363B" w:rsidRPr="00643F7E">
        <w:rPr>
          <w:rFonts w:asciiTheme="minorHAnsi" w:hAnsiTheme="minorHAnsi" w:cstheme="minorHAnsi"/>
        </w:rPr>
        <w:t xml:space="preserve"> и</w:t>
      </w:r>
      <w:r w:rsidRPr="00643F7E">
        <w:rPr>
          <w:rFonts w:asciiTheme="minorHAnsi" w:hAnsiTheme="minorHAnsi" w:cstheme="minorHAnsi"/>
        </w:rPr>
        <w:t xml:space="preserve"> порядок предоставления участникам закупки разъяснений положений документации о закупке</w:t>
      </w:r>
      <w:bookmarkEnd w:id="9"/>
    </w:p>
    <w:p w:rsidR="00B50F19" w:rsidRPr="00643F7E" w:rsidRDefault="00892CD6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(предквалификационной) документации носят справочный характер и не накладывают на Организатора (Заказчика) закупки никаких обязательств</w:t>
      </w:r>
      <w:r w:rsidR="003F5EEB" w:rsidRPr="00643F7E">
        <w:rPr>
          <w:rFonts w:asciiTheme="minorHAnsi" w:hAnsiTheme="minorHAnsi" w:cstheme="minorHAnsi"/>
        </w:rPr>
        <w:t>.</w:t>
      </w:r>
    </w:p>
    <w:p w:rsidR="00154AD1" w:rsidRPr="00643F7E" w:rsidRDefault="00845E10" w:rsidP="00154AD1">
      <w:pPr>
        <w:pStyle w:val="2"/>
        <w:rPr>
          <w:rFonts w:asciiTheme="minorHAnsi" w:hAnsiTheme="minorHAnsi" w:cstheme="minorHAnsi"/>
        </w:rPr>
      </w:pPr>
      <w:bookmarkStart w:id="10" w:name="_Toc321489182"/>
      <w:r w:rsidRPr="00643F7E">
        <w:rPr>
          <w:rFonts w:asciiTheme="minorHAnsi" w:hAnsiTheme="minorHAnsi" w:cstheme="minorHAnsi"/>
        </w:rPr>
        <w:lastRenderedPageBreak/>
        <w:t>2.</w:t>
      </w:r>
      <w:r w:rsidR="00D8363B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. </w:t>
      </w:r>
      <w:r w:rsidR="00154AD1" w:rsidRPr="00643F7E">
        <w:rPr>
          <w:rFonts w:asciiTheme="minorHAnsi" w:hAnsiTheme="minorHAnsi" w:cstheme="minorHAnsi"/>
        </w:rPr>
        <w:t>Описание порядка внесения дополнений в Документацию о закупке, переноса сроков окончания приема заявок</w:t>
      </w:r>
      <w:bookmarkEnd w:id="10"/>
    </w:p>
    <w:p w:rsidR="00892CD6" w:rsidRPr="00643F7E" w:rsidRDefault="00892CD6" w:rsidP="00892CD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До истечения срока окончания приема конкурсных заявок Организатор закупки в порядке, определенном </w:t>
      </w:r>
      <w:r w:rsidRPr="00643F7E">
        <w:rPr>
          <w:rFonts w:asciiTheme="minorHAnsi" w:hAnsiTheme="minorHAnsi" w:cstheme="minorHAnsi"/>
          <w:b/>
        </w:rPr>
        <w:t>Положением</w:t>
      </w:r>
      <w:r w:rsidRPr="00643F7E">
        <w:rPr>
          <w:rFonts w:asciiTheme="minorHAnsi" w:hAnsiTheme="minorHAnsi" w:cstheme="minorHAnsi"/>
        </w:rPr>
        <w:t xml:space="preserve">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конкурсных заявок.</w:t>
      </w:r>
    </w:p>
    <w:p w:rsidR="00892CD6" w:rsidRPr="00643F7E" w:rsidRDefault="00892CD6" w:rsidP="00892CD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2). До истечения срока окончания приема конкурсных заявок Организатор закупки в порядке, определенном </w:t>
      </w:r>
      <w:r w:rsidRPr="00643F7E">
        <w:rPr>
          <w:rFonts w:asciiTheme="minorHAnsi" w:hAnsiTheme="minorHAnsi" w:cstheme="minorHAnsi"/>
          <w:b/>
        </w:rPr>
        <w:t>Положением</w:t>
      </w:r>
      <w:r w:rsidRPr="00643F7E">
        <w:rPr>
          <w:rFonts w:asciiTheme="minorHAnsi" w:hAnsiTheme="minorHAnsi" w:cstheme="minorHAnsi"/>
        </w:rPr>
        <w:t xml:space="preserve">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, может по любой причине продлить этот срок.</w:t>
      </w:r>
    </w:p>
    <w:p w:rsidR="00892CD6" w:rsidRPr="00643F7E" w:rsidRDefault="00892CD6" w:rsidP="00892CD6">
      <w:pPr>
        <w:spacing w:after="0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3).Уведомление о продлении срока приема конкурсных заявок незамедлительно и одновременно направляется каждому Участнику.</w:t>
      </w:r>
    </w:p>
    <w:p w:rsidR="00B04D36" w:rsidRDefault="00845E10" w:rsidP="00B04D36">
      <w:pPr>
        <w:pStyle w:val="2"/>
        <w:rPr>
          <w:rFonts w:asciiTheme="minorHAnsi" w:hAnsiTheme="minorHAnsi" w:cstheme="minorHAnsi"/>
        </w:rPr>
      </w:pPr>
      <w:bookmarkStart w:id="11" w:name="_Toc321489183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5</w:t>
      </w:r>
      <w:r w:rsidR="00B04D36" w:rsidRPr="00643F7E">
        <w:rPr>
          <w:rFonts w:asciiTheme="minorHAnsi" w:hAnsiTheme="minorHAnsi" w:cstheme="minorHAnsi"/>
        </w:rPr>
        <w:t>. Порядок оценки и сопоставления заявок на участие в закупке</w:t>
      </w:r>
      <w:bookmarkEnd w:id="11"/>
    </w:p>
    <w:p w:rsidR="00D13A5B" w:rsidRDefault="00D13A5B" w:rsidP="00D13A5B">
      <w:pPr>
        <w:pStyle w:val="afb"/>
        <w:rPr>
          <w:rFonts w:asciiTheme="minorHAnsi" w:hAnsiTheme="minorHAnsi"/>
        </w:rPr>
      </w:pPr>
      <w:r w:rsidRPr="00D13A5B">
        <w:rPr>
          <w:rFonts w:asciiTheme="minorHAnsi" w:hAnsiTheme="minorHAnsi"/>
        </w:rPr>
        <w:t xml:space="preserve">Оценка </w:t>
      </w:r>
      <w:r>
        <w:rPr>
          <w:rFonts w:asciiTheme="minorHAnsi" w:hAnsiTheme="minorHAnsi"/>
        </w:rPr>
        <w:t>и сопоставление заявок осуществляется с применением следующих критериев: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- Цена, предложенная Участником закупки;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- Квалификация Участника закупки: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Перечень подкритериев:</w:t>
      </w:r>
    </w:p>
    <w:p w:rsidR="00D13A5B" w:rsidRDefault="00D13A5B" w:rsidP="00D13A5B">
      <w:pPr>
        <w:pStyle w:val="afb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Опыт оказания услуг.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К оценке и сопоставлению заявок допускаются предложения Участника, соответствующие требованиям Документации о закупке.</w:t>
      </w:r>
    </w:p>
    <w:p w:rsidR="00D13A5B" w:rsidRDefault="00D13A5B" w:rsidP="00D13A5B">
      <w:pPr>
        <w:pStyle w:val="afb"/>
        <w:rPr>
          <w:rFonts w:asciiTheme="minorHAnsi" w:hAnsiTheme="minorHAnsi"/>
        </w:rPr>
      </w:pPr>
    </w:p>
    <w:p w:rsidR="00D13A5B" w:rsidRP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Победителем открытого конкурса признается Участник закупки, подавший заявку, которая отвечает всем требованиям, установленным в извещении о проведении конкурса и </w:t>
      </w:r>
      <w:r w:rsidR="0070660F">
        <w:rPr>
          <w:rFonts w:asciiTheme="minorHAnsi" w:hAnsiTheme="minorHAnsi"/>
        </w:rPr>
        <w:t>Документации о закупке, предложивший наиболее низкую цену, а также наиболее опытный в данной области оказания услуг.</w:t>
      </w:r>
    </w:p>
    <w:p w:rsidR="0005779D" w:rsidRPr="00643F7E" w:rsidRDefault="0005779D" w:rsidP="0005779D">
      <w:pPr>
        <w:pStyle w:val="2"/>
        <w:rPr>
          <w:rFonts w:asciiTheme="minorHAnsi" w:hAnsiTheme="minorHAnsi" w:cstheme="minorHAnsi"/>
        </w:rPr>
      </w:pPr>
      <w:bookmarkStart w:id="12" w:name="_Toc321489184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6</w:t>
      </w:r>
      <w:r w:rsidRPr="00643F7E">
        <w:rPr>
          <w:rFonts w:asciiTheme="minorHAnsi" w:hAnsiTheme="minorHAnsi" w:cstheme="minorHAnsi"/>
        </w:rPr>
        <w:t>. </w:t>
      </w:r>
      <w:r w:rsidR="00D8363B" w:rsidRPr="00643F7E">
        <w:rPr>
          <w:rFonts w:asciiTheme="minorHAnsi" w:hAnsiTheme="minorHAnsi" w:cstheme="minorHAnsi"/>
        </w:rPr>
        <w:t xml:space="preserve">Порядок предоставления обеспечения </w:t>
      </w:r>
      <w:r w:rsidRPr="00643F7E">
        <w:rPr>
          <w:rFonts w:asciiTheme="minorHAnsi" w:hAnsiTheme="minorHAnsi" w:cstheme="minorHAnsi"/>
        </w:rPr>
        <w:t>заявки</w:t>
      </w:r>
      <w:bookmarkEnd w:id="12"/>
    </w:p>
    <w:p w:rsidR="0005779D" w:rsidRPr="00643F7E" w:rsidRDefault="0070660F" w:rsidP="000577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 установлено</w:t>
      </w:r>
    </w:p>
    <w:p w:rsidR="0005779D" w:rsidRPr="00643F7E" w:rsidRDefault="00845E10" w:rsidP="0005779D">
      <w:pPr>
        <w:pStyle w:val="2"/>
        <w:rPr>
          <w:rFonts w:asciiTheme="minorHAnsi" w:hAnsiTheme="minorHAnsi" w:cstheme="minorHAnsi"/>
        </w:rPr>
      </w:pPr>
      <w:bookmarkStart w:id="13" w:name="_Toc321489185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7</w:t>
      </w:r>
      <w:r w:rsidR="0005779D" w:rsidRPr="00643F7E">
        <w:rPr>
          <w:rFonts w:asciiTheme="minorHAnsi" w:hAnsiTheme="minorHAnsi" w:cstheme="minorHAnsi"/>
        </w:rPr>
        <w:t>. Обеспечения исполнения договора</w:t>
      </w:r>
      <w:bookmarkEnd w:id="13"/>
    </w:p>
    <w:p w:rsidR="0005779D" w:rsidRPr="00643F7E" w:rsidRDefault="0070660F" w:rsidP="00B04D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 установлено</w:t>
      </w:r>
      <w:r w:rsidR="009A006D" w:rsidRPr="00643F7E">
        <w:rPr>
          <w:rFonts w:asciiTheme="minorHAnsi" w:hAnsiTheme="minorHAnsi" w:cstheme="minorHAnsi"/>
        </w:rPr>
        <w:t xml:space="preserve"> </w:t>
      </w:r>
    </w:p>
    <w:p w:rsidR="00154AD1" w:rsidRPr="00643F7E" w:rsidRDefault="00154AD1" w:rsidP="00B04D36">
      <w:pPr>
        <w:rPr>
          <w:rFonts w:asciiTheme="minorHAnsi" w:hAnsiTheme="minorHAnsi" w:cstheme="minorHAnsi"/>
        </w:rPr>
      </w:pPr>
    </w:p>
    <w:p w:rsidR="00735681" w:rsidRPr="00643F7E" w:rsidRDefault="00735681" w:rsidP="00735681">
      <w:pPr>
        <w:pStyle w:val="1"/>
        <w:rPr>
          <w:rFonts w:asciiTheme="minorHAnsi" w:hAnsiTheme="minorHAnsi" w:cstheme="minorHAnsi"/>
        </w:rPr>
      </w:pPr>
      <w:bookmarkStart w:id="14" w:name="_Toc321489186"/>
      <w:r w:rsidRPr="00643F7E">
        <w:rPr>
          <w:rFonts w:asciiTheme="minorHAnsi" w:hAnsiTheme="minorHAnsi" w:cstheme="minorHAnsi"/>
        </w:rPr>
        <w:t xml:space="preserve">Часть </w:t>
      </w:r>
      <w:r w:rsidRPr="00643F7E">
        <w:rPr>
          <w:rFonts w:asciiTheme="minorHAnsi" w:hAnsiTheme="minorHAnsi" w:cstheme="minorHAnsi"/>
          <w:lang w:val="en-US"/>
        </w:rPr>
        <w:t>III</w:t>
      </w:r>
      <w:r w:rsidRPr="00643F7E">
        <w:rPr>
          <w:rFonts w:asciiTheme="minorHAnsi" w:hAnsiTheme="minorHAnsi" w:cstheme="minorHAnsi"/>
        </w:rPr>
        <w:t xml:space="preserve">. </w:t>
      </w:r>
      <w:r w:rsidR="003D28E8" w:rsidRPr="00643F7E">
        <w:rPr>
          <w:rFonts w:asciiTheme="minorHAnsi" w:hAnsiTheme="minorHAnsi" w:cstheme="minorHAnsi"/>
        </w:rPr>
        <w:t>З</w:t>
      </w:r>
      <w:r w:rsidRPr="00643F7E">
        <w:rPr>
          <w:rFonts w:asciiTheme="minorHAnsi" w:hAnsiTheme="minorHAnsi" w:cstheme="minorHAnsi"/>
        </w:rPr>
        <w:t>аявка</w:t>
      </w:r>
      <w:r w:rsidR="003D28E8" w:rsidRPr="00643F7E">
        <w:rPr>
          <w:rFonts w:asciiTheme="minorHAnsi" w:hAnsiTheme="minorHAnsi" w:cstheme="minorHAnsi"/>
        </w:rPr>
        <w:t xml:space="preserve"> на участие в закупке</w:t>
      </w:r>
      <w:bookmarkEnd w:id="14"/>
    </w:p>
    <w:p w:rsidR="00735681" w:rsidRPr="00643F7E" w:rsidRDefault="00735681" w:rsidP="00735681">
      <w:pPr>
        <w:pStyle w:val="2"/>
        <w:rPr>
          <w:rFonts w:asciiTheme="minorHAnsi" w:hAnsiTheme="minorHAnsi" w:cstheme="minorHAnsi"/>
        </w:rPr>
      </w:pPr>
      <w:bookmarkStart w:id="15" w:name="_Toc321489187"/>
      <w:r w:rsidRPr="00643F7E">
        <w:rPr>
          <w:rFonts w:asciiTheme="minorHAnsi" w:hAnsiTheme="minorHAnsi" w:cstheme="minorHAnsi"/>
        </w:rPr>
        <w:t>3.1. Требования к содержанию, форме, оформлению и составу заявки на участие в закупке</w:t>
      </w:r>
      <w:bookmarkEnd w:id="15"/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Заявка Участника подаётся отдельно по каждому Лоту.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Заявка Участника закупки должна содержать следующие документы: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1). </w:t>
      </w:r>
      <w:r w:rsidRPr="00643F7E">
        <w:rPr>
          <w:rFonts w:asciiTheme="minorHAnsi" w:hAnsiTheme="minorHAnsi" w:cstheme="minorHAnsi"/>
          <w:b/>
        </w:rPr>
        <w:t>Опись документов</w:t>
      </w:r>
      <w:r w:rsidRPr="00643F7E">
        <w:rPr>
          <w:rFonts w:asciiTheme="minorHAnsi" w:hAnsiTheme="minorHAnsi" w:cstheme="minorHAnsi"/>
        </w:rPr>
        <w:t>, входящих в состав заявки по форме приложения № 1 к настоящей Документации о закупке;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lastRenderedPageBreak/>
        <w:t>2). </w:t>
      </w:r>
      <w:r w:rsidRPr="00643F7E">
        <w:rPr>
          <w:rFonts w:asciiTheme="minorHAnsi" w:hAnsiTheme="minorHAnsi" w:cstheme="minorHAnsi"/>
          <w:b/>
        </w:rPr>
        <w:t xml:space="preserve">Предложение </w:t>
      </w:r>
      <w:r w:rsidRPr="00643F7E">
        <w:rPr>
          <w:rFonts w:asciiTheme="minorHAnsi" w:hAnsiTheme="minorHAnsi" w:cstheme="minorHAnsi"/>
        </w:rPr>
        <w:t>для участия в закупке</w:t>
      </w:r>
      <w:r w:rsidRPr="00643F7E">
        <w:rPr>
          <w:rFonts w:asciiTheme="minorHAnsi" w:hAnsiTheme="minorHAnsi" w:cstheme="minorHAnsi"/>
          <w:b/>
        </w:rPr>
        <w:t xml:space="preserve"> </w:t>
      </w:r>
      <w:r w:rsidRPr="00643F7E">
        <w:rPr>
          <w:rFonts w:asciiTheme="minorHAnsi" w:hAnsiTheme="minorHAnsi" w:cstheme="minorHAnsi"/>
        </w:rPr>
        <w:t>по форме, представленной в приложении № 2 к настоящей Документации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</w:t>
      </w:r>
      <w:r w:rsidRPr="00643F7E">
        <w:rPr>
          <w:rFonts w:asciiTheme="minorHAnsi" w:hAnsiTheme="minorHAnsi" w:cstheme="minorHAns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  <w:r w:rsidRPr="00643F7E">
        <w:rPr>
          <w:rFonts w:asciiTheme="minorHAnsi" w:hAnsiTheme="minorHAnsi" w:cstheme="minorHAnsi"/>
        </w:rPr>
        <w:t xml:space="preserve"> по форме, представленной в приложении </w:t>
      </w:r>
      <w:r w:rsidR="002B1170" w:rsidRPr="00643F7E">
        <w:rPr>
          <w:rFonts w:asciiTheme="minorHAnsi" w:hAnsiTheme="minorHAnsi" w:cstheme="minorHAnsi"/>
        </w:rPr>
        <w:t>3</w:t>
      </w:r>
      <w:r w:rsidRPr="00643F7E">
        <w:rPr>
          <w:rFonts w:asciiTheme="minorHAnsi" w:hAnsiTheme="minorHAnsi" w:cstheme="minorHAnsi"/>
        </w:rPr>
        <w:t xml:space="preserve"> к настоящей Документации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4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 xml:space="preserve">. Документы, подтверждающие </w:t>
      </w:r>
      <w:r w:rsidRPr="00643F7E">
        <w:rPr>
          <w:rFonts w:asciiTheme="minorHAnsi" w:hAnsiTheme="minorHAnsi" w:cstheme="minorHAnsi"/>
          <w:b/>
        </w:rPr>
        <w:t>правовой статус</w:t>
      </w:r>
      <w:r w:rsidRPr="00643F7E">
        <w:rPr>
          <w:rFonts w:asciiTheme="minorHAnsi" w:hAnsiTheme="minorHAnsi" w:cstheme="minorHAnsi"/>
        </w:rPr>
        <w:t xml:space="preserve"> Участника закупки: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юридических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выписка из единого государственного реестра юридических лиц</w:t>
      </w:r>
      <w:r w:rsidRPr="00643F7E">
        <w:rPr>
          <w:rFonts w:asciiTheme="minorHAnsi" w:hAnsiTheme="minorHAnsi" w:cstheme="minorHAnsi"/>
        </w:rPr>
        <w:t xml:space="preserve">, полученная не ранее чем за шесть месяцев до дня официальной публикации извещения о закупке, или </w:t>
      </w:r>
      <w:r w:rsidRPr="00643F7E">
        <w:rPr>
          <w:rFonts w:asciiTheme="minorHAnsi" w:hAnsiTheme="minorHAnsi" w:cstheme="minorHAnsi"/>
          <w:b/>
        </w:rPr>
        <w:t>нотариально заверенная копия</w:t>
      </w:r>
      <w:r w:rsidRPr="00643F7E">
        <w:rPr>
          <w:rFonts w:asciiTheme="minorHAnsi" w:hAnsiTheme="minorHAnsi" w:cstheme="minorHAnsi"/>
        </w:rPr>
        <w:t xml:space="preserve"> такой выписки;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индивидуальных предпринимателей: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выписка из единого государственного реестра индивидуальных предпринимателей</w:t>
      </w:r>
      <w:r w:rsidRPr="00643F7E">
        <w:rPr>
          <w:rFonts w:asciiTheme="minorHAnsi" w:hAnsiTheme="minorHAnsi" w:cstheme="minorHAnsi"/>
        </w:rPr>
        <w:t xml:space="preserve">, полученная не ранее чем за шесть месяцев до дня официальной публикации извещения о закупке, или </w:t>
      </w:r>
      <w:r w:rsidRPr="00643F7E">
        <w:rPr>
          <w:rFonts w:asciiTheme="minorHAnsi" w:hAnsiTheme="minorHAnsi" w:cstheme="minorHAnsi"/>
          <w:b/>
        </w:rPr>
        <w:t>нотариально заверенная копия</w:t>
      </w:r>
      <w:r w:rsidRPr="00643F7E">
        <w:rPr>
          <w:rFonts w:asciiTheme="minorHAnsi" w:hAnsiTheme="minorHAnsi" w:cstheme="minorHAnsi"/>
        </w:rPr>
        <w:t xml:space="preserve"> такой выписки;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физических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копии документов, удостоверяющих личность;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иностранных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надлежащим образом </w:t>
      </w:r>
      <w:r w:rsidRPr="00643F7E">
        <w:rPr>
          <w:rFonts w:asciiTheme="minorHAnsi" w:hAnsiTheme="minorHAnsi" w:cstheme="minorHAnsi"/>
          <w:b/>
        </w:rPr>
        <w:t>заверенный перевод</w:t>
      </w:r>
      <w:r w:rsidRPr="00643F7E">
        <w:rPr>
          <w:rFonts w:asciiTheme="minorHAnsi" w:hAnsiTheme="minorHAnsi" w:cstheme="minorHAnsi"/>
        </w:rPr>
        <w:t xml:space="preserve"> на русский язык документов о </w:t>
      </w:r>
      <w:r w:rsidRPr="00643F7E">
        <w:rPr>
          <w:rFonts w:asciiTheme="minorHAnsi" w:hAnsiTheme="minorHAnsi" w:cstheme="minorHAnsi"/>
          <w:b/>
        </w:rPr>
        <w:t>государственной регистрации</w:t>
      </w:r>
      <w:r w:rsidRPr="00643F7E">
        <w:rPr>
          <w:rFonts w:asciiTheme="minorHAnsi" w:hAnsiTheme="minorHAnsi" w:cstheme="minorHAns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5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Документы, подтверждающие полномочия лица на осуществление действий от имени Участника закупки.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Для юридических лиц:</w:t>
      </w:r>
      <w:r w:rsidRPr="00643F7E">
        <w:rPr>
          <w:rFonts w:asciiTheme="minorHAnsi" w:hAnsiTheme="minorHAnsi" w:cstheme="minorHAns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6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</w:t>
      </w:r>
      <w:r w:rsidRPr="00643F7E">
        <w:rPr>
          <w:rFonts w:asciiTheme="minorHAnsi" w:hAnsiTheme="minorHAnsi" w:cstheme="minorHAnsi"/>
          <w:b/>
        </w:rPr>
        <w:t>Решение об одобрении или о совершении крупной сделки</w:t>
      </w:r>
      <w:r w:rsidRPr="00643F7E">
        <w:rPr>
          <w:rFonts w:asciiTheme="minorHAnsi" w:hAnsiTheme="minorHAnsi" w:cstheme="minorHAnsi"/>
        </w:rPr>
        <w:t xml:space="preserve"> либо </w:t>
      </w:r>
      <w:r w:rsidRPr="00643F7E">
        <w:rPr>
          <w:rFonts w:asciiTheme="minorHAnsi" w:hAnsiTheme="minorHAnsi" w:cstheme="minorHAnsi"/>
          <w:b/>
        </w:rPr>
        <w:t>копия такого решения</w:t>
      </w:r>
      <w:r w:rsidRPr="00643F7E">
        <w:rPr>
          <w:rFonts w:asciiTheme="minorHAnsi" w:hAnsiTheme="minorHAnsi" w:cstheme="minorHAns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</w:t>
      </w:r>
      <w:r w:rsidRPr="00643F7E">
        <w:rPr>
          <w:rFonts w:asciiTheme="minorHAnsi" w:hAnsiTheme="minorHAnsi" w:cstheme="minorHAnsi"/>
        </w:rPr>
        <w:lastRenderedPageBreak/>
        <w:t>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7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 xml:space="preserve">. Документы, подтверждающие </w:t>
      </w:r>
      <w:r w:rsidRPr="00643F7E">
        <w:rPr>
          <w:rFonts w:asciiTheme="minorHAnsi" w:hAnsiTheme="minorHAnsi" w:cstheme="minorHAnsi"/>
          <w:b/>
        </w:rPr>
        <w:t>соответствие</w:t>
      </w:r>
      <w:r w:rsidRPr="00643F7E">
        <w:rPr>
          <w:rFonts w:asciiTheme="minorHAnsi" w:hAnsiTheme="minorHAnsi" w:cstheme="minorHAnsi"/>
        </w:rPr>
        <w:t xml:space="preserve"> Участника закупки </w:t>
      </w:r>
      <w:r w:rsidRPr="00643F7E">
        <w:rPr>
          <w:rFonts w:asciiTheme="minorHAnsi" w:hAnsiTheme="minorHAnsi" w:cstheme="minorHAnsi"/>
          <w:b/>
        </w:rPr>
        <w:t>требованиям пункт</w:t>
      </w:r>
      <w:r w:rsidR="002B1170" w:rsidRPr="00643F7E">
        <w:rPr>
          <w:rFonts w:asciiTheme="minorHAnsi" w:hAnsiTheme="minorHAnsi" w:cstheme="minorHAnsi"/>
          <w:b/>
        </w:rPr>
        <w:t>а 15 Информационной карты закупки</w:t>
      </w:r>
      <w:r w:rsidRPr="00643F7E">
        <w:rPr>
          <w:rFonts w:asciiTheme="minorHAnsi" w:hAnsiTheme="minorHAnsi" w:cstheme="minorHAnsi"/>
        </w:rPr>
        <w:t xml:space="preserve">, составленные в произвольной форме. </w:t>
      </w:r>
    </w:p>
    <w:p w:rsidR="0005779D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8)</w:t>
      </w:r>
      <w:r w:rsidR="0005779D" w:rsidRPr="00643F7E">
        <w:rPr>
          <w:rFonts w:asciiTheme="minorHAnsi" w:hAnsiTheme="minorHAnsi" w:cstheme="minorHAnsi"/>
        </w:rPr>
        <w:t>. Документ или копию документа, подтверждающего внесение обеспечения заявки.</w:t>
      </w:r>
    </w:p>
    <w:p w:rsidR="0005779D" w:rsidRPr="00643F7E" w:rsidRDefault="0005779D" w:rsidP="00735681">
      <w:pPr>
        <w:rPr>
          <w:rFonts w:asciiTheme="minorHAnsi" w:hAnsiTheme="minorHAnsi" w:cstheme="minorHAnsi"/>
          <w:i/>
          <w:color w:val="0070C0"/>
        </w:rPr>
      </w:pPr>
      <w:r w:rsidRPr="00643F7E">
        <w:rPr>
          <w:rFonts w:asciiTheme="minorHAnsi" w:hAnsiTheme="minorHAnsi" w:cstheme="minorHAnsi"/>
          <w:i/>
          <w:color w:val="0070C0"/>
        </w:rPr>
        <w:t>Если предусмотрено внесение обеспечения заявки</w:t>
      </w:r>
    </w:p>
    <w:p w:rsidR="00735681" w:rsidRPr="00643F7E" w:rsidRDefault="00735681" w:rsidP="00735681">
      <w:pPr>
        <w:pStyle w:val="2"/>
        <w:rPr>
          <w:rFonts w:asciiTheme="minorHAnsi" w:hAnsiTheme="minorHAnsi" w:cstheme="minorHAnsi"/>
        </w:rPr>
      </w:pPr>
      <w:bookmarkStart w:id="16" w:name="_Toc321489188"/>
      <w:r w:rsidRPr="00643F7E">
        <w:rPr>
          <w:rFonts w:asciiTheme="minorHAnsi" w:hAnsiTheme="minorHAnsi" w:cstheme="minorHAns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6"/>
    </w:p>
    <w:p w:rsidR="00735681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643F7E">
        <w:rPr>
          <w:rFonts w:asciiTheme="minorHAnsi" w:hAnsiTheme="minorHAnsi" w:cstheme="minorHAns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  <w:r w:rsidRPr="00643F7E">
        <w:rPr>
          <w:rFonts w:asciiTheme="minorHAnsi" w:hAnsiTheme="minorHAnsi" w:cstheme="minorHAnsi"/>
        </w:rPr>
        <w:t xml:space="preserve">. </w:t>
      </w:r>
    </w:p>
    <w:p w:rsidR="00EF5988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Участник закупки</w:t>
      </w:r>
      <w:r w:rsidR="003D28E8" w:rsidRPr="00643F7E">
        <w:rPr>
          <w:rFonts w:asciiTheme="minorHAnsi" w:hAnsiTheme="minorHAnsi" w:cstheme="minorHAnsi"/>
        </w:rPr>
        <w:t xml:space="preserve"> заполняет все столбцы формы и</w:t>
      </w:r>
      <w:r w:rsidRPr="00643F7E">
        <w:rPr>
          <w:rFonts w:asciiTheme="minorHAnsi" w:hAnsiTheme="minorHAnsi" w:cstheme="minorHAnsi"/>
        </w:rPr>
        <w:t xml:space="preserve"> не имеет прав</w:t>
      </w:r>
      <w:r w:rsidR="003D28E8" w:rsidRPr="00643F7E">
        <w:rPr>
          <w:rFonts w:asciiTheme="minorHAnsi" w:hAnsiTheme="minorHAnsi" w:cstheme="minorHAnsi"/>
        </w:rPr>
        <w:t>а</w:t>
      </w:r>
      <w:r w:rsidRPr="00643F7E">
        <w:rPr>
          <w:rFonts w:asciiTheme="minorHAnsi" w:hAnsiTheme="minorHAnsi" w:cstheme="minorHAnsi"/>
        </w:rPr>
        <w:t xml:space="preserve"> вносить изменения в форму, дополняя и исключая строки и столбцы.</w:t>
      </w:r>
    </w:p>
    <w:p w:rsidR="00154AD1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3). </w:t>
      </w:r>
      <w:r w:rsidR="00154AD1" w:rsidRPr="00643F7E">
        <w:rPr>
          <w:rFonts w:asciiTheme="minorHAnsi" w:hAnsiTheme="minorHAnsi" w:cstheme="minorHAnsi"/>
        </w:rPr>
        <w:t xml:space="preserve">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EF5988" w:rsidRPr="00643F7E" w:rsidRDefault="00EF5988" w:rsidP="00950E67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2B1170" w:rsidRPr="00643F7E">
        <w:rPr>
          <w:rFonts w:asciiTheme="minorHAnsi" w:hAnsiTheme="minorHAnsi" w:cstheme="minorHAnsi"/>
          <w:color w:val="000000"/>
          <w:sz w:val="24"/>
          <w:szCs w:val="24"/>
        </w:rPr>
        <w:t>1</w:t>
      </w:r>
    </w:p>
    <w:p w:rsidR="00EF5988" w:rsidRPr="00643F7E" w:rsidRDefault="00EF5988" w:rsidP="00EF5988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ОПИСЬ ДОКУМЕНТОВ,</w:t>
      </w:r>
      <w:r w:rsidRPr="00643F7E">
        <w:rPr>
          <w:rFonts w:asciiTheme="minorHAnsi" w:hAnsiTheme="minorHAnsi" w:cstheme="minorHAnsi"/>
          <w:b/>
        </w:rPr>
        <w:br/>
        <w:t>входящих в состав заявки (отдельно по каждому лоту)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t>Участник закупки (</w:t>
      </w:r>
      <w:r w:rsidRPr="00643F7E">
        <w:rPr>
          <w:rFonts w:asciiTheme="minorHAnsi" w:hAnsiTheme="minorHAnsi" w:cstheme="minorHAnsi"/>
          <w:i/>
          <w:color w:val="000000"/>
          <w:sz w:val="24"/>
          <w:szCs w:val="24"/>
        </w:rPr>
        <w:t>наименование Участника закупки</w:t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643F7E">
        <w:rPr>
          <w:rFonts w:asciiTheme="minorHAnsi" w:hAnsiTheme="minorHAnsi" w:cstheme="minorHAnsi"/>
          <w:i/>
          <w:color w:val="000000"/>
          <w:sz w:val="24"/>
          <w:szCs w:val="24"/>
        </w:rPr>
        <w:t>наименование закупки, лота</w:t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t>) нижеперечисленные документы.</w:t>
      </w:r>
    </w:p>
    <w:p w:rsidR="00EF5988" w:rsidRPr="00643F7E" w:rsidRDefault="00EF5988" w:rsidP="00EF5988">
      <w:pPr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49"/>
        <w:gridCol w:w="1564"/>
        <w:gridCol w:w="1283"/>
      </w:tblGrid>
      <w:tr w:rsidR="00EF5988" w:rsidRPr="00643F7E" w:rsidTr="00EF5988">
        <w:trPr>
          <w:trHeight w:val="657"/>
        </w:trPr>
        <w:tc>
          <w:tcPr>
            <w:tcW w:w="675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документа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Количество листов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Номер листа</w:t>
            </w:r>
          </w:p>
        </w:tc>
      </w:tr>
      <w:tr w:rsidR="00EF5988" w:rsidRPr="00643F7E" w:rsidTr="00EF5988">
        <w:tc>
          <w:tcPr>
            <w:tcW w:w="675" w:type="dxa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49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EF5988" w:rsidRPr="00643F7E" w:rsidTr="00EF5988">
        <w:tc>
          <w:tcPr>
            <w:tcW w:w="675" w:type="dxa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49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2B1170" w:rsidRPr="00643F7E">
        <w:rPr>
          <w:rFonts w:asciiTheme="minorHAnsi" w:hAnsiTheme="minorHAnsi" w:cstheme="minorHAnsi"/>
          <w:color w:val="000000"/>
          <w:sz w:val="24"/>
          <w:szCs w:val="24"/>
        </w:rPr>
        <w:t>2</w:t>
      </w:r>
    </w:p>
    <w:p w:rsidR="00EF5988" w:rsidRPr="00643F7E" w:rsidRDefault="00EF5988" w:rsidP="00EF5988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ПРЕДЛОЖЕНИЕ</w:t>
      </w:r>
      <w:r w:rsidRPr="00643F7E">
        <w:rPr>
          <w:rFonts w:asciiTheme="minorHAnsi" w:hAnsiTheme="minorHAnsi" w:cstheme="minorHAnsi"/>
          <w:b/>
        </w:rPr>
        <w:br/>
        <w:t>для участия в закупке _______________________________ (</w:t>
      </w:r>
      <w:r w:rsidRPr="00643F7E">
        <w:rPr>
          <w:rFonts w:asciiTheme="minorHAnsi" w:hAnsiTheme="minorHAnsi" w:cstheme="minorHAnsi"/>
          <w:b/>
          <w:i/>
        </w:rPr>
        <w:t>наименование закупки</w:t>
      </w:r>
      <w:r w:rsidRPr="00643F7E">
        <w:rPr>
          <w:rFonts w:asciiTheme="minorHAnsi" w:hAnsiTheme="minorHAnsi" w:cstheme="minorHAnsi"/>
          <w:b/>
        </w:rPr>
        <w:t>)</w:t>
      </w:r>
    </w:p>
    <w:p w:rsidR="002B1170" w:rsidRPr="00643F7E" w:rsidRDefault="002B1170" w:rsidP="002B1170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лот ______________________________ (</w:t>
      </w:r>
      <w:r w:rsidRPr="00643F7E">
        <w:rPr>
          <w:rFonts w:asciiTheme="minorHAnsi" w:hAnsiTheme="minorHAnsi" w:cstheme="minorHAnsi"/>
          <w:i/>
        </w:rPr>
        <w:t>наименование лота</w:t>
      </w:r>
      <w:r w:rsidRPr="00643F7E">
        <w:rPr>
          <w:rFonts w:asciiTheme="minorHAnsi" w:hAnsiTheme="minorHAnsi" w:cstheme="minorHAnsi"/>
        </w:rPr>
        <w:t>)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 Участник закупки (</w:t>
      </w:r>
      <w:r w:rsidRPr="00643F7E">
        <w:rPr>
          <w:rFonts w:asciiTheme="minorHAnsi" w:hAnsiTheme="minorHAnsi" w:cstheme="minorHAnsi"/>
          <w:b/>
          <w:i/>
        </w:rPr>
        <w:t>для юридического лица</w:t>
      </w:r>
      <w:r w:rsidRPr="00643F7E">
        <w:rPr>
          <w:rFonts w:asciiTheme="minorHAnsi" w:hAnsiTheme="minorHAnsi" w:cstheme="minorHAns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EF5988" w:rsidRPr="00643F7E" w:rsidTr="00EF5988">
        <w:trPr>
          <w:trHeight w:val="953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44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EF5988" w:rsidP="009A006D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</w:t>
            </w:r>
            <w:r w:rsidR="009A006D" w:rsidRPr="00643F7E">
              <w:rPr>
                <w:rFonts w:asciiTheme="minorHAnsi" w:hAnsiTheme="minorHAnsi" w:cstheme="minorHAnsi"/>
              </w:rPr>
              <w:t>2</w:t>
            </w:r>
            <w:r w:rsidRPr="00643F7E">
              <w:rPr>
                <w:rFonts w:asciiTheme="minorHAnsi" w:hAnsiTheme="minorHAnsi" w:cstheme="minorHAnsi"/>
              </w:rPr>
              <w:t>. Почтовый адрес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44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9A006D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1.3</w:t>
            </w:r>
            <w:r w:rsidR="00EF5988" w:rsidRPr="00643F7E">
              <w:rPr>
                <w:rFonts w:asciiTheme="minorHAnsi" w:hAnsiTheme="minorHAnsi" w:cstheme="minorHAnsi"/>
              </w:rPr>
              <w:t>. Место нахождения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99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9A006D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1.4</w:t>
            </w:r>
            <w:r w:rsidR="00EF5988" w:rsidRPr="00643F7E">
              <w:rPr>
                <w:rFonts w:asciiTheme="minorHAnsi" w:hAnsiTheme="minorHAnsi" w:cstheme="minorHAnsi"/>
              </w:rPr>
              <w:t>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 Участник (</w:t>
      </w:r>
      <w:r w:rsidRPr="00643F7E">
        <w:rPr>
          <w:rFonts w:asciiTheme="minorHAnsi" w:hAnsiTheme="minorHAnsi" w:cstheme="minorHAnsi"/>
          <w:b/>
          <w:i/>
        </w:rPr>
        <w:t>для физического лица</w:t>
      </w:r>
      <w:r w:rsidRPr="00643F7E">
        <w:rPr>
          <w:rFonts w:asciiTheme="minorHAnsi" w:hAnsiTheme="minorHAnsi" w:cstheme="minorHAns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1.1 Фамилия, имя, отчество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1.2. Паспортные данные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1.3 Сведения о месте жительства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EF5988" w:rsidRPr="00643F7E" w:rsidTr="00EF5988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EF5988" w:rsidRPr="00643F7E" w:rsidRDefault="002B1170" w:rsidP="002B117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Значение</w:t>
            </w:r>
          </w:p>
        </w:tc>
      </w:tr>
      <w:tr w:rsidR="00EF5988" w:rsidRPr="00643F7E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Настоящим подтверждаем, что 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 полностью соответствует требованиям, изложенным в Документации о закупке __________________________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 xml:space="preserve">). Необходимые документы прилагаем. </w:t>
      </w: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</w:p>
    <w:p w:rsidR="002B1170" w:rsidRPr="00643F7E" w:rsidRDefault="002B1170" w:rsidP="00EF5988">
      <w:pPr>
        <w:rPr>
          <w:rFonts w:asciiTheme="minorHAnsi" w:hAnsiTheme="minorHAnsi" w:cstheme="minorHAnsi"/>
          <w:b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4. Подтверждение о перечислении обеспечения заявки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Настоящим подтверждаем, что 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 перечислил средства в обеспечение заявки в порядке, предусмотренном Документацией о закупке 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>). Необходимые документы прилагаем.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845E10" w:rsidRPr="00643F7E" w:rsidRDefault="00845E10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5. Срок действия заявки</w:t>
      </w:r>
    </w:p>
    <w:p w:rsidR="009A006D" w:rsidRPr="00643F7E" w:rsidRDefault="009A006D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</w:t>
      </w:r>
      <w:r w:rsidR="00845E10" w:rsidRPr="00643F7E">
        <w:rPr>
          <w:rFonts w:asciiTheme="minorHAnsi" w:hAnsiTheme="minorHAnsi" w:cstheme="minorHAnsi"/>
        </w:rPr>
        <w:t xml:space="preserve"> уст</w:t>
      </w:r>
      <w:r w:rsidRPr="00643F7E">
        <w:rPr>
          <w:rFonts w:asciiTheme="minorHAnsi" w:hAnsiTheme="minorHAnsi" w:cstheme="minorHAnsi"/>
        </w:rPr>
        <w:t>анавливает следующий срок действия заявки: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9A006D" w:rsidRPr="00643F7E" w:rsidTr="00E071B1"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ДД.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ММ.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ГГГГ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ЧЧ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ММ</w:t>
            </w:r>
          </w:p>
        </w:tc>
      </w:tr>
      <w:tr w:rsidR="009A006D" w:rsidRPr="00643F7E" w:rsidTr="00E071B1">
        <w:tc>
          <w:tcPr>
            <w:tcW w:w="2025" w:type="dxa"/>
            <w:gridSpan w:val="3"/>
          </w:tcPr>
          <w:p w:rsidR="009A006D" w:rsidRPr="00643F7E" w:rsidRDefault="009A006D" w:rsidP="00E071B1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643F7E">
              <w:rPr>
                <w:rFonts w:asciiTheme="minorHAnsi" w:hAnsiTheme="minorHAnsi" w:cstheme="minorHAns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9A006D" w:rsidRPr="00643F7E" w:rsidRDefault="009A006D" w:rsidP="00E071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  <w:i/>
              </w:rPr>
              <w:t>время</w:t>
            </w:r>
          </w:p>
        </w:tc>
      </w:tr>
    </w:tbl>
    <w:p w:rsidR="009A006D" w:rsidRPr="00643F7E" w:rsidRDefault="009A006D" w:rsidP="00EF5988">
      <w:pPr>
        <w:rPr>
          <w:rFonts w:asciiTheme="minorHAnsi" w:hAnsiTheme="minorHAnsi" w:cstheme="minorHAnsi"/>
          <w:highlight w:val="yellow"/>
        </w:rPr>
      </w:pPr>
    </w:p>
    <w:p w:rsidR="00845E10" w:rsidRPr="00643F7E" w:rsidRDefault="00845E10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 xml:space="preserve">Участник закупки вправе заверить </w:t>
      </w:r>
      <w:r w:rsidR="009A006D" w:rsidRPr="00643F7E">
        <w:rPr>
          <w:rFonts w:asciiTheme="minorHAnsi" w:hAnsiTheme="minorHAnsi" w:cstheme="minorHAnsi"/>
          <w:i/>
        </w:rPr>
        <w:t xml:space="preserve">Предложение </w:t>
      </w:r>
      <w:r w:rsidRPr="00643F7E">
        <w:rPr>
          <w:rFonts w:asciiTheme="minorHAnsi" w:hAnsiTheme="minorHAnsi" w:cstheme="minorHAnsi"/>
          <w:i/>
        </w:rPr>
        <w:t>подписью и печатью.</w:t>
      </w:r>
    </w:p>
    <w:p w:rsidR="00D11BB7" w:rsidRPr="00643F7E" w:rsidRDefault="00D11BB7" w:rsidP="00D11BB7">
      <w:pPr>
        <w:rPr>
          <w:rFonts w:asciiTheme="minorHAnsi" w:hAnsiTheme="minorHAnsi" w:cstheme="minorHAnsi"/>
        </w:rPr>
      </w:pPr>
    </w:p>
    <w:p w:rsidR="00D11BB7" w:rsidRPr="00643F7E" w:rsidRDefault="00D11BB7" w:rsidP="00EF5988">
      <w:pPr>
        <w:rPr>
          <w:rFonts w:asciiTheme="minorHAnsi" w:hAnsiTheme="minorHAnsi" w:cstheme="minorHAnsi"/>
        </w:rPr>
        <w:sectPr w:rsidR="00D11BB7" w:rsidRPr="00643F7E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D11BB7" w:rsidRPr="00643F7E" w:rsidRDefault="00D11BB7" w:rsidP="00D11BB7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386223" w:rsidRPr="00643F7E">
        <w:rPr>
          <w:rFonts w:asciiTheme="minorHAnsi" w:hAnsiTheme="minorHAnsi" w:cstheme="minorHAnsi"/>
          <w:color w:val="000000"/>
          <w:sz w:val="24"/>
          <w:szCs w:val="24"/>
        </w:rPr>
        <w:t>3</w:t>
      </w:r>
    </w:p>
    <w:p w:rsidR="00D11BB7" w:rsidRPr="00643F7E" w:rsidRDefault="00D11BB7" w:rsidP="00D11BB7">
      <w:pPr>
        <w:jc w:val="center"/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СВЕДЕНИЯ О ФУНКЦИОНАЛЬНЫХ ХАРАКТЕРИСТИКАХ (ПОТРЕБИТЕЛЬСКИХ СВОЙСТВАХ)</w:t>
      </w:r>
      <w:r w:rsidRPr="00643F7E">
        <w:rPr>
          <w:rFonts w:asciiTheme="minorHAnsi" w:hAnsiTheme="minorHAnsi" w:cstheme="minorHAnsi"/>
          <w:b/>
        </w:rPr>
        <w:br/>
        <w:t>И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</w:p>
    <w:p w:rsidR="00D11BB7" w:rsidRPr="00643F7E" w:rsidRDefault="00D11BB7" w:rsidP="00EF5988">
      <w:pPr>
        <w:rPr>
          <w:rFonts w:asciiTheme="minorHAnsi" w:hAnsiTheme="minorHAnsi" w:cstheme="minorHAnsi"/>
        </w:rPr>
      </w:pPr>
    </w:p>
    <w:p w:rsidR="00E35576" w:rsidRPr="00643F7E" w:rsidRDefault="00E35576" w:rsidP="00E3557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Участник закупки, изучив Документацию о закупке __________________________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260"/>
        <w:gridCol w:w="3119"/>
        <w:gridCol w:w="1559"/>
      </w:tblGrid>
      <w:tr w:rsidR="00154AD1" w:rsidRPr="00643F7E" w:rsidTr="00A963AE">
        <w:trPr>
          <w:trHeight w:val="649"/>
        </w:trPr>
        <w:tc>
          <w:tcPr>
            <w:tcW w:w="95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работы</w:t>
            </w:r>
          </w:p>
        </w:tc>
        <w:tc>
          <w:tcPr>
            <w:tcW w:w="311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Характеристики работы</w:t>
            </w:r>
          </w:p>
        </w:tc>
        <w:tc>
          <w:tcPr>
            <w:tcW w:w="155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Кол-во</w:t>
            </w: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4</w:t>
            </w: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E35576" w:rsidRPr="00643F7E" w:rsidRDefault="00E35576" w:rsidP="00E35576">
      <w:pPr>
        <w:rPr>
          <w:rFonts w:asciiTheme="minorHAnsi" w:hAnsiTheme="minorHAnsi" w:cstheme="minorHAnsi"/>
        </w:rPr>
      </w:pPr>
    </w:p>
    <w:p w:rsidR="009A006D" w:rsidRPr="00643F7E" w:rsidRDefault="009A006D" w:rsidP="00E35576">
      <w:pPr>
        <w:rPr>
          <w:rFonts w:asciiTheme="minorHAnsi" w:hAnsiTheme="minorHAnsi" w:cstheme="minorHAnsi"/>
        </w:rPr>
      </w:pPr>
    </w:p>
    <w:p w:rsidR="00E35576" w:rsidRPr="00643F7E" w:rsidRDefault="00E35576" w:rsidP="00E35576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>Участник закупки вправе заверить Сведения о функциональных характеристиках (потребительских свойствах) и качественных характеристиках товара (работы, услуги) подписью и печатью.</w:t>
      </w:r>
    </w:p>
    <w:p w:rsidR="00E35576" w:rsidRPr="00643F7E" w:rsidRDefault="00E35576">
      <w:pPr>
        <w:rPr>
          <w:rFonts w:asciiTheme="minorHAnsi" w:hAnsiTheme="minorHAnsi" w:cstheme="minorHAnsi"/>
        </w:rPr>
      </w:pPr>
    </w:p>
    <w:p w:rsidR="009A006D" w:rsidRPr="00643F7E" w:rsidRDefault="009A006D" w:rsidP="00E35576">
      <w:pPr>
        <w:rPr>
          <w:rFonts w:asciiTheme="minorHAnsi" w:hAnsiTheme="minorHAnsi" w:cstheme="minorHAnsi"/>
        </w:rPr>
        <w:sectPr w:rsidR="009A006D" w:rsidRPr="00643F7E" w:rsidSect="009A006D">
          <w:footerReference w:type="default" r:id="rId10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9A006D" w:rsidRPr="00643F7E" w:rsidRDefault="009A006D" w:rsidP="009A006D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386223" w:rsidRPr="00643F7E">
        <w:rPr>
          <w:rFonts w:asciiTheme="minorHAnsi" w:hAnsiTheme="minorHAnsi" w:cstheme="minorHAnsi"/>
          <w:color w:val="000000"/>
          <w:sz w:val="24"/>
          <w:szCs w:val="24"/>
        </w:rPr>
        <w:t>4</w:t>
      </w:r>
    </w:p>
    <w:p w:rsidR="0052111C" w:rsidRPr="0052111C" w:rsidRDefault="0052111C" w:rsidP="0052111C">
      <w:pPr>
        <w:jc w:val="center"/>
        <w:rPr>
          <w:rFonts w:eastAsia="Times New Roman"/>
          <w:b/>
          <w:sz w:val="28"/>
          <w:szCs w:val="28"/>
        </w:rPr>
      </w:pPr>
      <w:r w:rsidRPr="0052111C">
        <w:rPr>
          <w:rFonts w:eastAsia="Times New Roman"/>
          <w:b/>
          <w:sz w:val="28"/>
          <w:szCs w:val="28"/>
        </w:rPr>
        <w:t>ТЕХНИЧЕСКОЕ ЗАДАНИЕ</w:t>
      </w:r>
    </w:p>
    <w:p w:rsidR="0052111C" w:rsidRPr="00D132D8" w:rsidRDefault="0052111C" w:rsidP="0052111C">
      <w:pPr>
        <w:jc w:val="center"/>
        <w:rPr>
          <w:rFonts w:eastAsia="Times New Roman"/>
          <w:b/>
          <w:sz w:val="24"/>
          <w:szCs w:val="24"/>
        </w:rPr>
      </w:pPr>
      <w:r w:rsidRPr="00D132D8">
        <w:rPr>
          <w:rFonts w:eastAsia="Times New Roman"/>
          <w:b/>
          <w:sz w:val="24"/>
          <w:szCs w:val="24"/>
        </w:rPr>
        <w:t xml:space="preserve">На выполнение работ по </w:t>
      </w:r>
      <w:r w:rsidR="00664FDC" w:rsidRPr="00D132D8">
        <w:rPr>
          <w:rFonts w:eastAsia="Times New Roman"/>
          <w:b/>
          <w:sz w:val="24"/>
          <w:szCs w:val="24"/>
        </w:rPr>
        <w:t>расчистке трасс</w:t>
      </w:r>
      <w:r w:rsidRPr="00D132D8">
        <w:rPr>
          <w:rFonts w:eastAsia="Times New Roman"/>
          <w:b/>
          <w:sz w:val="24"/>
          <w:szCs w:val="24"/>
        </w:rPr>
        <w:t xml:space="preserve"> ВЛ</w:t>
      </w:r>
      <w:r w:rsidR="00664FDC" w:rsidRPr="00D132D8">
        <w:rPr>
          <w:rFonts w:eastAsia="Times New Roman"/>
          <w:b/>
          <w:sz w:val="24"/>
          <w:szCs w:val="24"/>
        </w:rPr>
        <w:t xml:space="preserve"> 6-10</w:t>
      </w:r>
      <w:r w:rsidR="009D027C">
        <w:rPr>
          <w:rFonts w:eastAsia="Times New Roman"/>
          <w:b/>
          <w:sz w:val="24"/>
          <w:szCs w:val="24"/>
        </w:rPr>
        <w:t xml:space="preserve">-35-110 </w:t>
      </w:r>
      <w:r w:rsidR="00664FDC" w:rsidRPr="00D132D8">
        <w:rPr>
          <w:rFonts w:eastAsia="Times New Roman"/>
          <w:b/>
          <w:sz w:val="24"/>
          <w:szCs w:val="24"/>
        </w:rPr>
        <w:t xml:space="preserve">кВ </w:t>
      </w:r>
      <w:r w:rsidR="00EE35D4">
        <w:rPr>
          <w:rFonts w:eastAsia="Times New Roman"/>
          <w:b/>
          <w:sz w:val="24"/>
          <w:szCs w:val="24"/>
        </w:rPr>
        <w:t>Гт</w:t>
      </w:r>
      <w:r w:rsidR="00664FDC" w:rsidRPr="00D132D8">
        <w:rPr>
          <w:rFonts w:eastAsia="Times New Roman"/>
          <w:b/>
          <w:sz w:val="24"/>
          <w:szCs w:val="24"/>
        </w:rPr>
        <w:t>ЭС (</w:t>
      </w:r>
      <w:r w:rsidR="009D027C">
        <w:rPr>
          <w:rFonts w:eastAsia="Times New Roman"/>
          <w:b/>
          <w:sz w:val="24"/>
          <w:szCs w:val="24"/>
        </w:rPr>
        <w:t>24,1</w:t>
      </w:r>
      <w:r w:rsidR="00664FDC" w:rsidRPr="00D132D8">
        <w:rPr>
          <w:rFonts w:eastAsia="Times New Roman"/>
          <w:b/>
          <w:sz w:val="24"/>
          <w:szCs w:val="24"/>
        </w:rPr>
        <w:t xml:space="preserve"> га) от древесно-кустарниковой растительности механизированным способом</w:t>
      </w:r>
    </w:p>
    <w:p w:rsidR="0052111C" w:rsidRPr="00D132D8" w:rsidRDefault="0052111C" w:rsidP="0052111C">
      <w:pPr>
        <w:rPr>
          <w:rFonts w:eastAsia="Times New Roman"/>
        </w:rPr>
      </w:pPr>
    </w:p>
    <w:p w:rsidR="0052111C" w:rsidRPr="00D132D8" w:rsidRDefault="0052111C" w:rsidP="0052111C">
      <w:pPr>
        <w:rPr>
          <w:rFonts w:eastAsia="Times New Roman"/>
        </w:rPr>
      </w:pPr>
      <w:r w:rsidRPr="00D132D8">
        <w:rPr>
          <w:rFonts w:eastAsia="Times New Roman"/>
        </w:rPr>
        <w:tab/>
        <w:t xml:space="preserve">Согласно требованиям «Правил организации технического обслуживания и ремонта оборудования, зданий и сооружений электростанций и сетей» (СО 34.04.181-2003), «Типовой инструкцией по эксплуатации воздушных линий электропередачи напряжением 35-800 кВ (РД 34.20.504-94), Лесного Кодекса РФ (изд. </w:t>
      </w:r>
      <w:smartTag w:uri="urn:schemas-microsoft-com:office:smarttags" w:element="metricconverter">
        <w:smartTagPr>
          <w:attr w:name="ProductID" w:val="2006 г"/>
        </w:smartTagPr>
        <w:r w:rsidRPr="00D132D8">
          <w:rPr>
            <w:rFonts w:eastAsia="Times New Roman"/>
          </w:rPr>
          <w:t>2006 г</w:t>
        </w:r>
      </w:smartTag>
      <w:r w:rsidRPr="00D132D8">
        <w:rPr>
          <w:rFonts w:eastAsia="Times New Roman"/>
        </w:rPr>
        <w:t>. с изменениями и дополнениями 2008-</w:t>
      </w:r>
      <w:smartTag w:uri="urn:schemas-microsoft-com:office:smarttags" w:element="metricconverter">
        <w:smartTagPr>
          <w:attr w:name="ProductID" w:val="2010 г"/>
        </w:smartTagPr>
        <w:r w:rsidRPr="00D132D8">
          <w:rPr>
            <w:rFonts w:eastAsia="Times New Roman"/>
          </w:rPr>
          <w:t>2010 г</w:t>
        </w:r>
      </w:smartTag>
      <w:r w:rsidRPr="00D132D8">
        <w:rPr>
          <w:rFonts w:eastAsia="Times New Roman"/>
        </w:rPr>
        <w:t xml:space="preserve">.г.), «Правил реализации древесины, которая получена при использовании лесов, расположенных на землях лесного фонда» (утв. Постановлением Правительства РФ от 23.07.2009 №604), «Правил установления охранных зон объектов электросетевого хозяйства и особых условий использования земельных участков в границах таких зон» (утв. Постановлением Правительства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 w:rsidRPr="00D132D8">
          <w:rPr>
            <w:rFonts w:eastAsia="Times New Roman"/>
          </w:rPr>
          <w:t>2009 г</w:t>
        </w:r>
      </w:smartTag>
      <w:r w:rsidRPr="00D132D8">
        <w:rPr>
          <w:rFonts w:eastAsia="Times New Roman"/>
        </w:rPr>
        <w:t>. № 160), «Правил устройства электроустановок», 7-го изд. и других нормативных документов, выполнить следующие работы:</w:t>
      </w:r>
    </w:p>
    <w:p w:rsidR="00D0388E" w:rsidRDefault="00D0388E" w:rsidP="00D0388E">
      <w:pPr>
        <w:ind w:firstLine="705"/>
      </w:pPr>
      <w:r>
        <w:t>1. Произвести расчистку трасс в пределах границ охранных зон путём сплошной (выборочной) вырубки древесной кустарниковой растительности (ДКР) и деревьев на площади 24,1 га, по следующим объектам:</w:t>
      </w:r>
    </w:p>
    <w:p w:rsidR="00D0388E" w:rsidRDefault="00D0388E" w:rsidP="00D0388E">
      <w:pPr>
        <w:pStyle w:val="afb"/>
        <w:ind w:firstLine="993"/>
      </w:pPr>
      <w:r>
        <w:t>«л.Копорская-1» - 3,0 га; «л.Копорская-5» - 5,25 га; «л. Копорская-2» - 5,25 га;</w:t>
      </w:r>
    </w:p>
    <w:p w:rsidR="00D0388E" w:rsidRDefault="00D0388E" w:rsidP="00D0388E">
      <w:pPr>
        <w:pStyle w:val="afb"/>
        <w:ind w:firstLine="993"/>
      </w:pPr>
      <w:r>
        <w:t>«Ф-10 ПС№367» - 8,4 га; «Ф-06 ПС «Гатчина» - 1,8 га; «Ф-01 ПС «Гатчина» - 0,4 га.</w:t>
      </w:r>
    </w:p>
    <w:p w:rsidR="00D0388E" w:rsidRDefault="00D0388E" w:rsidP="00D0388E">
      <w:pPr>
        <w:pStyle w:val="afb"/>
        <w:ind w:firstLine="993"/>
      </w:pPr>
    </w:p>
    <w:p w:rsidR="00D0388E" w:rsidRDefault="00D0388E" w:rsidP="00D0388E">
      <w:pPr>
        <w:pStyle w:val="afb"/>
      </w:pPr>
      <w:r>
        <w:tab/>
        <w:t>При расчистке трасс ВЛ выполнить следующие виды работ:</w:t>
      </w:r>
    </w:p>
    <w:p w:rsidR="00D0388E" w:rsidRDefault="00D0388E" w:rsidP="00D0388E">
      <w:pPr>
        <w:pStyle w:val="afb"/>
      </w:pPr>
      <w:r>
        <w:t xml:space="preserve">                       - вырубку ДКР и валку деревьев;</w:t>
      </w:r>
    </w:p>
    <w:p w:rsidR="00D0388E" w:rsidRDefault="00D0388E" w:rsidP="00D0388E">
      <w:pPr>
        <w:pStyle w:val="afb"/>
      </w:pPr>
      <w:r>
        <w:tab/>
      </w:r>
      <w:r>
        <w:tab/>
        <w:t>- разделку древесины, полученной от валки леса и вырубки ДКР;</w:t>
      </w:r>
    </w:p>
    <w:p w:rsidR="00D0388E" w:rsidRDefault="00D0388E" w:rsidP="00D0388E">
      <w:pPr>
        <w:pStyle w:val="afb"/>
      </w:pPr>
      <w:r>
        <w:tab/>
      </w:r>
      <w:r>
        <w:tab/>
        <w:t>- трелевку древесины;</w:t>
      </w:r>
    </w:p>
    <w:p w:rsidR="00D0388E" w:rsidRDefault="00D0388E" w:rsidP="00D0388E">
      <w:pPr>
        <w:pStyle w:val="afb"/>
      </w:pPr>
      <w:r>
        <w:tab/>
      </w:r>
      <w:r>
        <w:tab/>
        <w:t>- уборку площадей от ДКР и порубочных остатков.</w:t>
      </w:r>
    </w:p>
    <w:p w:rsidR="00D0388E" w:rsidRDefault="00D0388E" w:rsidP="00D0388E">
      <w:pPr>
        <w:pStyle w:val="afb"/>
      </w:pPr>
    </w:p>
    <w:p w:rsidR="00D0388E" w:rsidRDefault="00D0388E" w:rsidP="00D0388E">
      <w:r>
        <w:tab/>
        <w:t>2. Очистку мест рубок от порубочных остатков выполнить в соответствие с «Правилами пожарной безопасности в лесах» (утв. постановлением Правительства РФ от 30.06.2007 № 417) и «Правилами санитарной безопасности в лесах» утв. постановлением Правительства РФ от 29.06.2007 № 414):</w:t>
      </w:r>
    </w:p>
    <w:p w:rsidR="00D0388E" w:rsidRDefault="00D0388E" w:rsidP="00D0388E">
      <w:r>
        <w:tab/>
        <w:t>- обеспечить складирование на лесном участке ликвидной (деловой) древесины способом, обеспечивающим сохранение её полезных свойств;</w:t>
      </w:r>
    </w:p>
    <w:p w:rsidR="00D0388E" w:rsidRDefault="00D0388E" w:rsidP="00D0388E">
      <w:r>
        <w:tab/>
        <w:t xml:space="preserve">- укладку порубочных остатков осуществить в кучи или валы шириной не более 2 метров и высотой  не более 1,5 метров для перегнивания, сжигания или разбрасывания их в измельченном виде по площади места рубки на расстоянии не менее </w:t>
      </w:r>
      <w:smartTag w:uri="urn:schemas-microsoft-com:office:smarttags" w:element="metricconverter">
        <w:smartTagPr>
          <w:attr w:name="ProductID" w:val="10 метров"/>
        </w:smartTagPr>
        <w:r>
          <w:t>10 метров</w:t>
        </w:r>
      </w:smartTag>
      <w:r>
        <w:t xml:space="preserve"> от прилегающих лесных насаждений. Расстояние между валами должно быть не менее </w:t>
      </w:r>
      <w:smartTag w:uri="urn:schemas-microsoft-com:office:smarttags" w:element="metricconverter">
        <w:smartTagPr>
          <w:attr w:name="ProductID" w:val="20 метров"/>
        </w:smartTagPr>
        <w:r>
          <w:t>20 метров</w:t>
        </w:r>
      </w:smartTag>
      <w:r>
        <w:t xml:space="preserve"> (п. 17 ППБ в лесах);</w:t>
      </w:r>
    </w:p>
    <w:p w:rsidR="00D0388E" w:rsidRDefault="00D0388E" w:rsidP="00D0388E">
      <w:r>
        <w:tab/>
        <w:t>- при огневом способе очистки мест рубок, сжигание порубочных остатков, осуществляется до начала пожароопасного сезона. Сжигание порубочных остатков от летней заготовки древесины и порубочных остатков, собранных при весенней доочистке мест рубок производится осенью, после окончания пожароопасного сезона (п.17 ППБ в лесах; Запрещается их сжигание непосредственно под проводами и арматурой ВЛ;</w:t>
      </w:r>
    </w:p>
    <w:p w:rsidR="00D0388E" w:rsidRDefault="00D0388E" w:rsidP="00D0388E">
      <w:r>
        <w:lastRenderedPageBreak/>
        <w:tab/>
        <w:t>- сжигание порубочных остатков в период пожароопасного сезона допускается по решению органов государственной власти или органов местного самоуправления, указанных в пункте 4 Правил пожарной безопасности в лесах (п.18 ППБ в лесах);</w:t>
      </w:r>
    </w:p>
    <w:p w:rsidR="00D0388E" w:rsidRDefault="00D0388E" w:rsidP="00D0388E">
      <w:r>
        <w:tab/>
        <w:t>- в весенне-летний период не допускается оставление в лесах древесины, в том числе неликвидной, более 30 дней (пункт 44 «Правил санитарной безопасности в лесах», утв. постановлением Правительства РФ от 29.06.2007 № 414);</w:t>
      </w:r>
    </w:p>
    <w:p w:rsidR="00D0388E" w:rsidRDefault="00D0388E" w:rsidP="00D0388E">
      <w:r>
        <w:tab/>
        <w:t>- срубленные деревья в случае оставления их на местах на период пожароопасного сезона должны быть очищены от сучьев и плотно уложены на землю (п.19 ППБ в лесах);</w:t>
      </w:r>
    </w:p>
    <w:p w:rsidR="00D0388E" w:rsidRDefault="00D0388E" w:rsidP="00D0388E">
      <w:r>
        <w:tab/>
        <w:t xml:space="preserve">- места рубки в хвойных равнинных лесах на сухих почвах с оставленной на период пожароопасного сезона заготовленной древесиной, а также с оставленными на перегнивание порубочными остатками окаймляются минерализованной полосой шириной не менее </w:t>
      </w:r>
      <w:smartTag w:uri="urn:schemas-microsoft-com:office:smarttags" w:element="metricconverter">
        <w:smartTagPr>
          <w:attr w:name="ProductID" w:val="1,4 метра"/>
        </w:smartTagPr>
        <w:r>
          <w:t>1,4 метра</w:t>
        </w:r>
      </w:smartTag>
      <w:r>
        <w:t xml:space="preserve"> (п.20 ППБ в лесах).</w:t>
      </w:r>
    </w:p>
    <w:p w:rsidR="00D0388E" w:rsidRDefault="00D0388E" w:rsidP="00D0388E">
      <w:r>
        <w:tab/>
        <w:t>При очистке мест рубок применять преимущественно безогневые способы.</w:t>
      </w:r>
    </w:p>
    <w:p w:rsidR="00D0388E" w:rsidRDefault="00D0388E" w:rsidP="00D0388E">
      <w:r>
        <w:tab/>
        <w:t>3. Вырубленную древесину и лесные участки сдать Заказчику с составлением совместного акта по объемам, природному составу древесины, а также санитарному и пожароопасному состоянию вырубленных лесных участков.</w:t>
      </w:r>
    </w:p>
    <w:p w:rsidR="00D0388E" w:rsidRDefault="00D0388E" w:rsidP="00D0388E">
      <w:pPr>
        <w:ind w:firstLine="708"/>
      </w:pPr>
      <w:r>
        <w:t xml:space="preserve">4. Перед началом работ «Исполнитель»  проходит инструктаж и получает допуск к выполнению работ. Перед началом и окончанием работ «Исполнитель» информирует представителей </w:t>
      </w:r>
      <w:r w:rsidR="000E741C">
        <w:t xml:space="preserve">Гатчинских </w:t>
      </w:r>
      <w:bookmarkStart w:id="17" w:name="_GoBack"/>
      <w:bookmarkEnd w:id="17"/>
      <w:r>
        <w:t>ЭС и «Заказчика».</w:t>
      </w:r>
    </w:p>
    <w:p w:rsidR="00D0388E" w:rsidRDefault="00D0388E" w:rsidP="00D0388E">
      <w:pPr>
        <w:spacing w:line="240" w:lineRule="auto"/>
        <w:ind w:firstLine="708"/>
      </w:pPr>
      <w:r>
        <w:t xml:space="preserve">5. Исполнитель несет ответственность и обеспечивает требования безопасности в соответствие с «Межотраслевыми правилами по охране труда при эксплуатации электроустановок» (ПОТ РМ-016-2001), «Правилами пожарной безопасности в лесах» (утв. </w:t>
      </w:r>
      <w:r>
        <w:rPr>
          <w:sz w:val="24"/>
          <w:szCs w:val="24"/>
        </w:rPr>
        <w:t>постановлением Правительства Российской Федерации от 30 июня 2007 года № 417) и других нормативных документов.</w:t>
      </w:r>
    </w:p>
    <w:p w:rsidR="00D0388E" w:rsidRDefault="00D0388E" w:rsidP="00D0388E">
      <w:pPr>
        <w:spacing w:line="240" w:lineRule="auto"/>
        <w:ind w:firstLine="708"/>
      </w:pPr>
      <w:r>
        <w:t xml:space="preserve">6. </w:t>
      </w:r>
      <w:r>
        <w:rPr>
          <w:sz w:val="24"/>
          <w:szCs w:val="24"/>
        </w:rPr>
        <w:t>Для обеспечения безопасности возможно отключение ВЛ на световое время с включением в ночное время.</w:t>
      </w:r>
    </w:p>
    <w:p w:rsidR="00D0388E" w:rsidRDefault="00D0388E" w:rsidP="00D0388E">
      <w:pPr>
        <w:spacing w:line="240" w:lineRule="auto"/>
        <w:ind w:firstLine="708"/>
      </w:pPr>
      <w:r>
        <w:t xml:space="preserve">7. </w:t>
      </w:r>
      <w:r>
        <w:rPr>
          <w:sz w:val="24"/>
          <w:szCs w:val="24"/>
        </w:rPr>
        <w:t>Организация проживания, доставка к месту работы осуществляется «Исполнителем» работ.</w:t>
      </w:r>
    </w:p>
    <w:p w:rsidR="00D0388E" w:rsidRDefault="00D0388E" w:rsidP="00D0388E">
      <w:pPr>
        <w:spacing w:line="240" w:lineRule="auto"/>
        <w:ind w:firstLine="708"/>
        <w:rPr>
          <w:sz w:val="24"/>
          <w:szCs w:val="24"/>
        </w:rPr>
      </w:pPr>
      <w:r>
        <w:t xml:space="preserve">8. </w:t>
      </w:r>
      <w:r>
        <w:rPr>
          <w:sz w:val="24"/>
          <w:szCs w:val="24"/>
        </w:rPr>
        <w:t>Производить вырубку отдельных деревьев в пределах ширины просеки согласно произведенному отводу. Вырубленные деревья должны быть вывезены или в случае невозможности вывозки распилены на чурки и уложены в поленницы. Поленницы должны быть расположены на расстоянии 10 метров от стенки леса и не под линией ВЛ.</w:t>
      </w:r>
    </w:p>
    <w:p w:rsidR="00D0388E" w:rsidRDefault="00D0388E" w:rsidP="00D0388E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9. Работа должна быть закончена до 31 декабря 2014 года. Исполнитель обязан выполнять и сдавать общий объем работ с темпом </w:t>
      </w:r>
      <w:r w:rsidR="00D868F9">
        <w:rPr>
          <w:sz w:val="24"/>
          <w:szCs w:val="24"/>
        </w:rPr>
        <w:t>24,1</w:t>
      </w:r>
      <w:r>
        <w:rPr>
          <w:sz w:val="24"/>
          <w:szCs w:val="24"/>
        </w:rPr>
        <w:t xml:space="preserve"> га ежемесячно, согласно графика выполнения работ (приложение №1 к техническому заданию).</w:t>
      </w:r>
    </w:p>
    <w:p w:rsidR="00D0388E" w:rsidRDefault="00D0388E" w:rsidP="00D0388E">
      <w:pPr>
        <w:jc w:val="center"/>
        <w:rPr>
          <w:rFonts w:ascii="Calibri" w:hAnsi="Calibri" w:cs="Calibri"/>
          <w:b/>
          <w:bCs/>
          <w:smallCaps/>
          <w:snapToGrid w:val="0"/>
        </w:rPr>
      </w:pPr>
    </w:p>
    <w:p w:rsidR="00D0388E" w:rsidRDefault="00D0388E" w:rsidP="00D0388E">
      <w:pPr>
        <w:spacing w:after="0"/>
        <w:jc w:val="left"/>
        <w:rPr>
          <w:rFonts w:ascii="Cambria" w:hAnsi="Cambria"/>
        </w:rPr>
        <w:sectPr w:rsidR="00D0388E">
          <w:pgSz w:w="11905" w:h="16837"/>
          <w:pgMar w:top="1134" w:right="851" w:bottom="1134" w:left="1701" w:header="709" w:footer="108" w:gutter="0"/>
          <w:cols w:space="720"/>
        </w:sectPr>
      </w:pPr>
    </w:p>
    <w:p w:rsidR="00D0388E" w:rsidRDefault="00D0388E" w:rsidP="00D0388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b/>
          <w:bCs/>
          <w:szCs w:val="20"/>
          <w:lang w:eastAsia="ru-RU"/>
        </w:rPr>
      </w:pPr>
      <w:r>
        <w:rPr>
          <w:b/>
          <w:szCs w:val="20"/>
          <w:lang w:eastAsia="ru-RU"/>
        </w:rPr>
        <w:lastRenderedPageBreak/>
        <w:t>Приложение № 1</w:t>
      </w:r>
    </w:p>
    <w:p w:rsidR="00D0388E" w:rsidRDefault="00D0388E" w:rsidP="00D0388E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Cs w:val="20"/>
          <w:lang w:eastAsia="ru-RU"/>
        </w:rPr>
      </w:pP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  <w:t xml:space="preserve">        </w:t>
      </w:r>
      <w:r>
        <w:rPr>
          <w:b/>
          <w:szCs w:val="20"/>
          <w:lang w:eastAsia="ru-RU"/>
        </w:rPr>
        <w:t xml:space="preserve">к техническому заданию </w:t>
      </w:r>
    </w:p>
    <w:p w:rsidR="00D0388E" w:rsidRDefault="00D0388E" w:rsidP="00D0388E">
      <w:pPr>
        <w:jc w:val="right"/>
        <w:rPr>
          <w:b/>
        </w:rPr>
      </w:pPr>
    </w:p>
    <w:p w:rsidR="00D0388E" w:rsidRDefault="00D0388E" w:rsidP="00D0388E">
      <w:pPr>
        <w:jc w:val="right"/>
        <w:rPr>
          <w:b/>
        </w:rPr>
      </w:pPr>
    </w:p>
    <w:p w:rsidR="00D0388E" w:rsidRDefault="00D0388E" w:rsidP="00D0388E">
      <w:pPr>
        <w:jc w:val="right"/>
        <w:rPr>
          <w:b/>
        </w:rPr>
      </w:pPr>
    </w:p>
    <w:p w:rsidR="00D0388E" w:rsidRDefault="00D0388E" w:rsidP="00D0388E">
      <w:pPr>
        <w:jc w:val="center"/>
        <w:rPr>
          <w:b/>
        </w:rPr>
      </w:pPr>
      <w:r>
        <w:rPr>
          <w:b/>
        </w:rPr>
        <w:t>График выполнения работ</w:t>
      </w:r>
    </w:p>
    <w:p w:rsidR="00D0388E" w:rsidRDefault="00D0388E" w:rsidP="00D0388E">
      <w:pPr>
        <w:jc w:val="center"/>
        <w:rPr>
          <w:b/>
        </w:rPr>
      </w:pPr>
    </w:p>
    <w:p w:rsidR="00D0388E" w:rsidRDefault="00D0388E" w:rsidP="00D0388E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p w:rsidR="00D0388E" w:rsidRDefault="00D0388E" w:rsidP="00D0388E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Cs w:val="20"/>
          <w:lang w:eastAsia="ru-RU"/>
        </w:rPr>
      </w:pPr>
    </w:p>
    <w:p w:rsidR="00D0388E" w:rsidRDefault="00D0388E" w:rsidP="00D0388E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  <w:r>
        <w:rPr>
          <w:szCs w:val="20"/>
          <w:lang w:eastAsia="ru-RU"/>
        </w:rPr>
        <w:t>Начало выполнения работ: с момента подписания договора.</w:t>
      </w:r>
    </w:p>
    <w:p w:rsidR="00D0388E" w:rsidRDefault="00D0388E" w:rsidP="00D0388E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  <w:r>
        <w:rPr>
          <w:szCs w:val="20"/>
          <w:lang w:eastAsia="ru-RU"/>
        </w:rPr>
        <w:t>Окончание выполнения работ: «31» декабря 2014 года.</w:t>
      </w:r>
    </w:p>
    <w:p w:rsidR="00D0388E" w:rsidRDefault="00D0388E" w:rsidP="00D0388E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tbl>
      <w:tblPr>
        <w:tblW w:w="90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145"/>
        <w:gridCol w:w="4112"/>
      </w:tblGrid>
      <w:tr w:rsidR="00D0388E" w:rsidTr="00D0388E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8E" w:rsidRDefault="00D038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  <w:szCs w:val="23"/>
                <w:lang w:eastAsia="ru-RU"/>
              </w:rPr>
            </w:pPr>
            <w:r>
              <w:rPr>
                <w:sz w:val="24"/>
                <w:szCs w:val="23"/>
                <w:lang w:eastAsia="ru-RU"/>
              </w:rPr>
              <w:t>№ п/п</w:t>
            </w: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8E" w:rsidRDefault="00D038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  <w:szCs w:val="23"/>
                <w:lang w:eastAsia="ru-RU"/>
              </w:rPr>
            </w:pPr>
            <w:r>
              <w:rPr>
                <w:sz w:val="24"/>
                <w:szCs w:val="23"/>
                <w:lang w:eastAsia="ru-RU"/>
              </w:rPr>
              <w:t>Наименование этапа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8E" w:rsidRDefault="00D038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  <w:szCs w:val="23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Объемы выполнения работ по месяцам с момента подписания Договора, га</w:t>
            </w:r>
          </w:p>
        </w:tc>
      </w:tr>
      <w:tr w:rsidR="00D0388E" w:rsidTr="00D0388E">
        <w:trPr>
          <w:cantSplit/>
          <w:trHeight w:val="56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8E" w:rsidRDefault="00D0388E">
            <w:pPr>
              <w:spacing w:after="0"/>
              <w:jc w:val="left"/>
              <w:rPr>
                <w:sz w:val="24"/>
                <w:szCs w:val="23"/>
                <w:lang w:eastAsia="ru-RU"/>
              </w:rPr>
            </w:pPr>
          </w:p>
        </w:tc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8E" w:rsidRDefault="00D0388E">
            <w:pPr>
              <w:spacing w:after="0"/>
              <w:jc w:val="left"/>
              <w:rPr>
                <w:sz w:val="24"/>
                <w:szCs w:val="23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8E" w:rsidRDefault="00D038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  <w:p w:rsidR="00D0388E" w:rsidRDefault="00D0388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Декабрь 2014 г.</w:t>
            </w:r>
          </w:p>
        </w:tc>
      </w:tr>
      <w:tr w:rsidR="00D0388E" w:rsidTr="00D0388E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8E" w:rsidRDefault="00D0388E">
            <w:pPr>
              <w:widowControl w:val="0"/>
              <w:adjustRightInd w:val="0"/>
              <w:spacing w:after="0" w:line="240" w:lineRule="auto"/>
              <w:textAlignment w:val="baseline"/>
              <w:rPr>
                <w:sz w:val="24"/>
                <w:szCs w:val="21"/>
                <w:lang w:eastAsia="ru-RU"/>
              </w:rPr>
            </w:pPr>
            <w:r>
              <w:rPr>
                <w:sz w:val="24"/>
                <w:szCs w:val="21"/>
                <w:lang w:eastAsia="ru-RU"/>
              </w:rPr>
              <w:t>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8E" w:rsidRDefault="00D0388E" w:rsidP="00D868F9">
            <w:pPr>
              <w:widowControl w:val="0"/>
              <w:adjustRightInd w:val="0"/>
              <w:spacing w:after="0" w:line="240" w:lineRule="auto"/>
              <w:textAlignment w:val="baseline"/>
              <w:rPr>
                <w:sz w:val="24"/>
                <w:szCs w:val="21"/>
                <w:lang w:eastAsia="ru-RU"/>
              </w:rPr>
            </w:pPr>
            <w:r>
              <w:rPr>
                <w:sz w:val="24"/>
                <w:szCs w:val="21"/>
                <w:lang w:eastAsia="ru-RU"/>
              </w:rPr>
              <w:t>Выполнен</w:t>
            </w:r>
            <w:r w:rsidR="00D868F9">
              <w:rPr>
                <w:sz w:val="24"/>
                <w:szCs w:val="21"/>
                <w:lang w:eastAsia="ru-RU"/>
              </w:rPr>
              <w:t>ие работ по расчистке трасс ВЛ Гт</w:t>
            </w:r>
            <w:r>
              <w:rPr>
                <w:sz w:val="24"/>
                <w:szCs w:val="21"/>
                <w:lang w:eastAsia="ru-RU"/>
              </w:rPr>
              <w:t>ЭС (</w:t>
            </w:r>
            <w:r w:rsidR="00D868F9">
              <w:rPr>
                <w:sz w:val="24"/>
                <w:szCs w:val="21"/>
                <w:lang w:eastAsia="ru-RU"/>
              </w:rPr>
              <w:t>24,1</w:t>
            </w:r>
            <w:r>
              <w:rPr>
                <w:sz w:val="24"/>
                <w:szCs w:val="21"/>
                <w:lang w:eastAsia="ru-RU"/>
              </w:rPr>
              <w:t xml:space="preserve"> га)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8E" w:rsidRDefault="00D0388E">
            <w:pPr>
              <w:widowControl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sz w:val="24"/>
                <w:szCs w:val="21"/>
                <w:lang w:eastAsia="ru-RU"/>
              </w:rPr>
            </w:pPr>
          </w:p>
          <w:p w:rsidR="00D0388E" w:rsidRDefault="00D868F9">
            <w:pPr>
              <w:widowControl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sz w:val="24"/>
                <w:szCs w:val="21"/>
                <w:lang w:eastAsia="ru-RU"/>
              </w:rPr>
            </w:pPr>
            <w:r>
              <w:rPr>
                <w:sz w:val="24"/>
                <w:szCs w:val="21"/>
                <w:lang w:eastAsia="ru-RU"/>
              </w:rPr>
              <w:t>24,1</w:t>
            </w:r>
          </w:p>
        </w:tc>
      </w:tr>
    </w:tbl>
    <w:p w:rsidR="00D0388E" w:rsidRDefault="00D0388E" w:rsidP="00D0388E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p w:rsidR="00D0388E" w:rsidRDefault="00D0388E" w:rsidP="00D0388E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p w:rsidR="00D0388E" w:rsidRDefault="00D0388E" w:rsidP="00D0388E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p w:rsidR="00D0388E" w:rsidRDefault="00D0388E" w:rsidP="00D0388E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p w:rsidR="00D0388E" w:rsidRDefault="00D0388E" w:rsidP="00D0388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p w:rsidR="00D0388E" w:rsidRDefault="00D0388E" w:rsidP="00D0388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Заказчик                                                                                                       Демин А.М.   </w:t>
      </w:r>
    </w:p>
    <w:p w:rsidR="00D0388E" w:rsidRDefault="00D0388E" w:rsidP="00D0388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  <w:lang w:eastAsia="ru-RU"/>
        </w:rPr>
      </w:pPr>
    </w:p>
    <w:p w:rsidR="00D0388E" w:rsidRDefault="00D0388E" w:rsidP="00D0388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  <w:lang w:eastAsia="ru-RU"/>
        </w:rPr>
      </w:pPr>
    </w:p>
    <w:p w:rsidR="00D0388E" w:rsidRDefault="00D0388E" w:rsidP="00D0388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  <w:lang w:eastAsia="ru-RU"/>
        </w:rPr>
      </w:pPr>
    </w:p>
    <w:p w:rsidR="00D0388E" w:rsidRDefault="00D0388E" w:rsidP="00D0388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  <w:lang w:eastAsia="ru-RU"/>
        </w:rPr>
      </w:pPr>
    </w:p>
    <w:p w:rsidR="00D0388E" w:rsidRDefault="00D0388E" w:rsidP="00D0388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Исполнитель                                     </w:t>
      </w:r>
    </w:p>
    <w:p w:rsidR="00D0388E" w:rsidRDefault="00D0388E" w:rsidP="00D0388E"/>
    <w:p w:rsidR="00D0388E" w:rsidRDefault="00D0388E" w:rsidP="00D0388E"/>
    <w:p w:rsidR="002A4EC0" w:rsidRDefault="002A4EC0" w:rsidP="002A4EC0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Приложение № 5</w:t>
      </w:r>
    </w:p>
    <w:p w:rsidR="002A4EC0" w:rsidRDefault="002A4EC0" w:rsidP="002A4EC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ПРОЕКТ ДОГОВОРА</w:t>
      </w:r>
    </w:p>
    <w:p w:rsidR="002A4EC0" w:rsidRDefault="002A4EC0" w:rsidP="002A4EC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№______</w:t>
      </w:r>
    </w:p>
    <w:p w:rsidR="002A4EC0" w:rsidRDefault="002A4EC0" w:rsidP="002A4EC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выполнение работ </w:t>
      </w:r>
    </w:p>
    <w:p w:rsidR="002A4EC0" w:rsidRDefault="002A4EC0" w:rsidP="002A4EC0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 производству комплекса лесохозяйственных работ по расчистке от ДКР воздушных линий электропередач</w:t>
      </w:r>
    </w:p>
    <w:p w:rsidR="002A4EC0" w:rsidRDefault="002A4EC0" w:rsidP="002A4EC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«       » ___________ 2014 г.</w:t>
      </w:r>
    </w:p>
    <w:p w:rsidR="002A4EC0" w:rsidRDefault="002A4EC0" w:rsidP="002A4EC0">
      <w:pPr>
        <w:spacing w:line="240" w:lineRule="auto"/>
        <w:rPr>
          <w:sz w:val="24"/>
          <w:szCs w:val="24"/>
        </w:rPr>
      </w:pPr>
    </w:p>
    <w:p w:rsidR="002A4EC0" w:rsidRDefault="002A4EC0" w:rsidP="002A4EC0">
      <w:pPr>
        <w:spacing w:after="12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ЛОКП «Ленобллесхоз», именуемый в дальнейшем «ЗАКАЗЧИК», в лице и.о. директора Демина Алексея Михайловича, действующего на основании Устава, с одной стороны и __________________________________________, именуемый в дальнейшем «ИСПОЛНИТЕЛЬ», в лице __________________________________________, </w:t>
      </w:r>
      <w:r w:rsidR="00D868F9">
        <w:rPr>
          <w:sz w:val="24"/>
          <w:szCs w:val="24"/>
        </w:rPr>
        <w:t>действующий на основании _______________</w:t>
      </w:r>
      <w:r>
        <w:rPr>
          <w:sz w:val="24"/>
          <w:szCs w:val="24"/>
        </w:rPr>
        <w:t xml:space="preserve"> с другой стороны, вместе в дальнейшем именуемые - Стороны, на основании договора подряда № 14-3582 от 31.03.2014 г. между ЛОКП «Ленобллесхоз» и ОАО «Ленэнерго» на строительно-монтажные работы, заключили настоящий договор о нижеследующем: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</w:p>
    <w:p w:rsidR="002A4EC0" w:rsidRDefault="002A4EC0" w:rsidP="002A4EC0">
      <w:pPr>
        <w:numPr>
          <w:ilvl w:val="0"/>
          <w:numId w:val="9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ПРЕДМЕТ ДОГОВОРА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1.1. Заказчик поручает, а Исполнитель, в счет оговоренной статьей</w:t>
      </w:r>
      <w:r>
        <w:rPr>
          <w:noProof/>
          <w:sz w:val="24"/>
          <w:szCs w:val="24"/>
        </w:rPr>
        <w:t xml:space="preserve"> 2</w:t>
      </w:r>
      <w:r>
        <w:rPr>
          <w:sz w:val="24"/>
          <w:szCs w:val="24"/>
        </w:rPr>
        <w:t xml:space="preserve"> настоящего Договора стоимости, обязуется выполнить на свой риск, собственными силами на объекте работы по расчистке трасс ВЛ</w:t>
      </w:r>
      <w:r w:rsidR="00D868F9">
        <w:rPr>
          <w:sz w:val="24"/>
          <w:szCs w:val="24"/>
        </w:rPr>
        <w:t xml:space="preserve"> </w:t>
      </w:r>
      <w:r>
        <w:rPr>
          <w:sz w:val="24"/>
          <w:szCs w:val="24"/>
        </w:rPr>
        <w:t>6-10</w:t>
      </w:r>
      <w:r w:rsidR="00D868F9">
        <w:rPr>
          <w:sz w:val="24"/>
          <w:szCs w:val="24"/>
        </w:rPr>
        <w:t>-35-110</w:t>
      </w:r>
      <w:r>
        <w:rPr>
          <w:sz w:val="24"/>
          <w:szCs w:val="24"/>
        </w:rPr>
        <w:t xml:space="preserve"> кВ от древесно-кустарниковой растительности механизированным способом в 2014 г. в Гатчинских ЭС ОАО «Ленэнерго».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1.2.  Заказчик обязуется принять результат Работ и оплатить его согласно условиям настоящего Договора.</w:t>
      </w:r>
    </w:p>
    <w:p w:rsidR="002A4EC0" w:rsidRDefault="002A4EC0" w:rsidP="002A4EC0">
      <w:pPr>
        <w:tabs>
          <w:tab w:val="num" w:pos="1253"/>
        </w:tabs>
        <w:spacing w:line="240" w:lineRule="auto"/>
        <w:ind w:left="567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Содержание и объем Работ, технические и иные требования к Работам по настоящему Договору определены в Техническом задании (Приложение № 1). 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1.4. Условия Договора являются обязательными для исполнения Сторонами.</w:t>
      </w:r>
    </w:p>
    <w:p w:rsidR="002A4EC0" w:rsidRDefault="002A4EC0" w:rsidP="002A4EC0">
      <w:pPr>
        <w:numPr>
          <w:ilvl w:val="0"/>
          <w:numId w:val="9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ЦЕНА И ПОРЯДОК РАСЧЕТА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right="-2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2.1.  Стоимость оказанных услуг ЗАКАЗЧИК оплачивает ИСПОЛНИТЕЛЮ из расчета</w:t>
      </w:r>
      <w:r>
        <w:rPr>
          <w:b/>
          <w:sz w:val="24"/>
          <w:szCs w:val="24"/>
          <w:lang w:eastAsia="ru-RU"/>
        </w:rPr>
        <w:t xml:space="preserve"> _________ руб/га (____________________________________________________________________рублей   ___ коп.) в том числе НДС (18%) ________ руб</w:t>
      </w:r>
      <w:r>
        <w:rPr>
          <w:sz w:val="24"/>
          <w:szCs w:val="24"/>
          <w:lang w:eastAsia="ru-RU"/>
        </w:rPr>
        <w:t xml:space="preserve">. 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2.2. «Исполнитель» ежемесячно в срок до 25-го числа отчетного/текущего месяца предъявляет Заказчику счет-фактуру и акт выполненных работ принятых районными электросетями и районным лесничеством по объектам.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2.3. Оплата по данному договору осуществляется в течение 90 (девяносто) банковских дней с момента  выставления счет-фактуры и трехстороннего (районные лесничества и сети, исполнитель) акта выполненных работ за вычетом 10% от  суммы выполненных работ. Полный расчет производится по окончании выполнения всех работ и подписанных актов.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2.4. Закрытие и подписание актов производится согласно техническому заданию по </w:t>
      </w:r>
      <w:r>
        <w:rPr>
          <w:sz w:val="24"/>
          <w:szCs w:val="24"/>
          <w:lang w:eastAsia="ru-RU"/>
        </w:rPr>
        <w:lastRenderedPageBreak/>
        <w:t>линиям (объектам) в полном объеме. Все незаконченные объекты оплате не подлежат.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 Оплата выполненных работ производится в безналичном порядке платежными поручениями на основании выставленных «Исполнителем» счетов.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2.6. Обязанность Заказчика по оплате считается исполненной в момент списания денежных средств с расчетного счета Заказчика.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2.7. Стороны устанавливают обязательность процедуры ежемесячного учета объема выполненных работ вне зависимости от согласования сроков платежей.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2.8. Если в процессе производства работ возникла необходимость проведения дополнительных работ, не предусмотренных в Техническом задании, «Исполнитель» должен своевременно предупредить об этом «Заказчика». В случае согласия «Заказчика», производство дополнительных работ оформляется дополнительным соглашением к настоящему Договору.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noProof/>
          <w:sz w:val="24"/>
          <w:szCs w:val="24"/>
        </w:rPr>
        <w:t>2.9.</w:t>
      </w:r>
      <w:r>
        <w:rPr>
          <w:sz w:val="24"/>
          <w:szCs w:val="24"/>
        </w:rPr>
        <w:t xml:space="preserve"> Согласованные в Договоре объемы работ и стоимость Работ являются окончательными и изменению не подлежат, за исключением случаев, указанных в настоящем Договор.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2.10. Сумма по данному Договору является предельной и не может быть превышена.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2.11. Заказчик вправе требовать уменьшения стоимости работ: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а) в случае включения в акты выполненных работ завышенных объемов работ или невыполненных работ;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б) в случае неправомерного применения Исполнителем коэффициентов (индексов);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в) в иных случаях необоснованного увеличения стоимости выполненных работ.</w:t>
      </w:r>
    </w:p>
    <w:p w:rsidR="002A4EC0" w:rsidRDefault="002A4EC0" w:rsidP="002A4EC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3.ПРАВА И ОБЯЗАННОСТИ СТОРОН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3.1. «Заказчик» является держателем договора подряда № 14-3582 от 31.03.2014 г. между ЛОКП «Ленобллесхоз»  и ОАО «Ленэнерго».  Работы производятся согласно техническому заданию и технических условий согласно приложения №1 (является неотъемлемой частью настоящего договора) на лесных участках, занимающих площадь </w:t>
      </w:r>
      <w:r w:rsidR="00D868F9">
        <w:rPr>
          <w:b/>
          <w:sz w:val="24"/>
          <w:szCs w:val="24"/>
        </w:rPr>
        <w:t>24,1</w:t>
      </w:r>
      <w:r>
        <w:rPr>
          <w:b/>
          <w:sz w:val="24"/>
          <w:szCs w:val="24"/>
        </w:rPr>
        <w:t xml:space="preserve"> га</w:t>
      </w:r>
      <w:r>
        <w:rPr>
          <w:sz w:val="24"/>
          <w:szCs w:val="24"/>
        </w:rPr>
        <w:t>, располагающихся на территории Ленинградской области в Гатчинском, Ломоносовском, Любанском  лесничествах.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noProof/>
          <w:sz w:val="24"/>
          <w:szCs w:val="24"/>
        </w:rPr>
        <w:t>3.2.</w:t>
      </w:r>
      <w:r>
        <w:rPr>
          <w:sz w:val="24"/>
          <w:szCs w:val="24"/>
        </w:rPr>
        <w:t xml:space="preserve"> «Исполнитель» обязан выполнить работы собственными силами, средствами и из его материалов по настоящему Договору в сроки, установленные техническим заданием (Приложение№1) настоящего  Договора.  Нести полную ответственность до момента окончания Работ за сохранность оборудования, изделий, конструкций и материалов, в случае их предоставления «Заказчиком». Организовать безопасное выполнение работ в соответствие с п.п. 4.15.63, 4.15.65-4.15.71, 12.3, 12.7 ПОТ РМ -016-2001.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3.3. «Исполнитель» несет ответственность за выполнение требований технологической карты и технологического процесса в соответствии с лесным законодательством и другими нормативными актами. 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noProof/>
          <w:sz w:val="24"/>
          <w:szCs w:val="24"/>
        </w:rPr>
        <w:t>3.4.</w:t>
      </w:r>
      <w:r>
        <w:rPr>
          <w:sz w:val="24"/>
          <w:szCs w:val="24"/>
        </w:rPr>
        <w:t xml:space="preserve"> Состояние трассы воздушных линий после расчистки «Исполнителем» по всей ширине просеки должно соответствовать требованиям нормативных документов, в том числе утвержденных РАО «ЕЭС России», а также требованиям, изложенным в Техническом задании.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lastRenderedPageBreak/>
        <w:t>3.5. «Исполнитель» обязан сдать «Заказчику» и представителям Гатчинских электрических сетей, и лесничествам законченные работы на объекте.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3.6. «Исполнитель» обязан устранить за свой счет все недостатки выполненных работ в сроки, указанные в двухстороннем акте о недостатках выполненных работ. 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3.7.  Перечень недостатков и сроки их исправления оформляются двухсторонним актом о недостатках выполненных работ. Для составления акта «Исполнитель» обязан направить уполномоченного представителя в пятидневный срок со дня получения письменного извещения «Заказчика». В случае неявки представителя «Исполнителя» в установленный срок «Заказчик» вправе составить односторонний акт, один экземпляр которого направляется «Исполнителю». Обнаруженные недостатки выполненных работ устраняются «Исполнителем» за свой счет.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3.8. «Заказчик» в целях предупреждения недостатков и нарушения сроков выполнения Работ в течение действия настоящего Договора вправе проверять ход и качество выполнения работ, соблюдение норм пожарной безопасности, строительных норм и правил без  вмешательства в оперативно-хозяйственную деятельность «Исполнителя».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3.9. «Исполнитель» обязан выполнить в полном объеме все обязательства, предусмотренные в других условиях настоящего Договора.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3.10. Заказчик вправе в одностороннем порядке расторгнуть настоящий договор в случае: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а) нарушения сроков выполнения работ согласно техническому заданию (приложение №1 к договору);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б) невыполнения требований по качеству производства работ, установленных «правилами и нормами использования лесов для строительства, реконструкции, эксплуатации линий электропередач, линий связи, дорог, трубопроводов и других линейных объектов».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3.11. В случае нарушений условий настоящего договора «Заказчик» вправе заключить новый договор с другим исполнителем.</w:t>
      </w: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3.12 При производстве работ не нарушать права третьих лиц, а также оградить «Заказчика» от    возможных претензий со стороны этих лиц.</w:t>
      </w: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 Письменно предупреждать «Заказчика» о выявлении в процессе исполнения обязательств по договору обстоятельств, являющихся причиной прогнозируемого срыва сроков выполнения работ по этапу с предложением мероприятий по исключению данных обстоятельств.</w:t>
      </w: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3.13 «Исполнитель» самостоятельно осуществляет страхование от несчастных случаев.</w:t>
      </w: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3.14 В случае необходимости, «Исполнитель» осуществляет самостоятельное расследование и учет несчастных случаев, произошедших на объектах «Заказчика», в соответствии с законодательством Российской Федерации, незамедлительно поставив в известность «Заказчика» о таких случаях; при групповых и смертельных несчастных случаях, несчастных случаях с тяжелым исходом, самостоятельно направить сообщения о несчастном случае в соответствии со статьей 228.1 Трудового кодекса Российской Федерации.</w:t>
      </w: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3.15 В случае одностороннего отказа «Заказчика» от исполнения обязательств по Договору по основаниям, указанным в настоящем договоре, в течение 15 (пятнадцати) календарных дней со дня направления уведомления об отказе от </w:t>
      </w:r>
      <w:r>
        <w:rPr>
          <w:sz w:val="24"/>
          <w:szCs w:val="24"/>
        </w:rPr>
        <w:lastRenderedPageBreak/>
        <w:t>исполнения/расторжении Договора вернуть «Заказчику» сумму авансовых платежей, материалы и оборудование, переданные «Исполнителю» для выполнения работ, за вычетом стоимости принятых «Заказчикам» работ.</w:t>
      </w: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</w:p>
    <w:p w:rsidR="002A4EC0" w:rsidRDefault="002A4EC0" w:rsidP="002A4E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3.16 «Исполнитель» подтверждает, что он заключил Договор на основании надлежащего изучения данных в представленной «Заказчиком» информации и закупочной документации при проведении закупочной процедуры по заключению Договора. «Исполнитель» подтверждает, что если он не ознакомился со всеми данными и информацией, предоставленной «Заказчиком», то это не освобождает его от ответственности за ненадлежащую оценку сложности и стоимости работ.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A4EC0" w:rsidRDefault="002A4EC0" w:rsidP="002A4EC0">
      <w:pPr>
        <w:spacing w:after="120" w:line="240" w:lineRule="auto"/>
        <w:ind w:left="567" w:hanging="283"/>
        <w:jc w:val="center"/>
        <w:rPr>
          <w:sz w:val="24"/>
          <w:szCs w:val="24"/>
        </w:rPr>
      </w:pPr>
      <w:r>
        <w:rPr>
          <w:sz w:val="24"/>
          <w:szCs w:val="24"/>
        </w:rPr>
        <w:t>4.ОТВЕТСТВЕННОСТЬ СТОРОН</w:t>
      </w:r>
    </w:p>
    <w:p w:rsidR="002A4EC0" w:rsidRDefault="002A4EC0" w:rsidP="002A4EC0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t>4.1.</w:t>
      </w:r>
      <w:r>
        <w:rPr>
          <w:sz w:val="24"/>
          <w:szCs w:val="24"/>
        </w:rPr>
        <w:t xml:space="preserve"> «Исполнитель» обязан за свой счет устранить все недостатки, возникшие и выявленные в процессе выполнения Работ в течение 10 (десяти) дней, если меньший срок не будет согласован Сторонами.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4.2.  Стороны  несут ответственность за неисполнение или ненадлежащее исполнение условий договора, предусмотренную действующим законодательством РФ.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4.3. Если «Исполнитель» после завершения работ по договору оставляет нарушения и недостатки, то «Заказчик» вправе задержать оплату выполненных работ «Исполнителю до даты их устранения.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4.4.  «Заказчик» не несет ответственности за технику безопасности и охрану труда.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4.5.  «Исполнитель» несет ответственность за технику безопасности и охрану труда.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4.6. «Заказчик» после окончания работ проводит освидетельствование мест рубки и при выявлении нарушений  лесохозяйственных требований предъявляет «Исполнителю» размер неустоек.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4.7.   «Исполнитель», допустивший нарушения лесохозяйственных требований, обязан оплатить неустойки.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4.8. «Исполнитель» несет ответственность за порчу имущества Гатчинских ЭС (обрыв проводов, заваливание опор и т.д.). В случае порчи «Исполнитель» обязан оплатить ремонтные работы по восстановлению за свой счет.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4.9 «Исполнитель» несет ответственность за сохранность заготовленной деловой древесины согласно материально денежной оценки предоставленной лесничеством на данный участок.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4.10. «Исполнитель» обязуется передать «Заказчику» объем заготовленной древесины согласно материальной оценки предоставленной лесничеством на данный участок в течении 10 дней с момента получения письменного уведомления от «Заказчика».</w:t>
      </w:r>
    </w:p>
    <w:p w:rsidR="002A4EC0" w:rsidRDefault="002A4EC0" w:rsidP="002A4EC0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5.СРОК ДЕЙСТВИЯ ДОГОВОРА</w:t>
      </w:r>
    </w:p>
    <w:p w:rsidR="002A4EC0" w:rsidRDefault="002A4EC0" w:rsidP="002A4EC0">
      <w:pPr>
        <w:tabs>
          <w:tab w:val="left" w:pos="54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5.1.  Договор вступает в силу с момента подписания его сторонами и действует до 31 декабря 2014 года.</w:t>
      </w:r>
    </w:p>
    <w:p w:rsidR="002A4EC0" w:rsidRDefault="002A4EC0" w:rsidP="002A4EC0">
      <w:pPr>
        <w:spacing w:after="120" w:line="240" w:lineRule="auto"/>
        <w:ind w:left="283"/>
        <w:jc w:val="center"/>
        <w:rPr>
          <w:sz w:val="24"/>
          <w:szCs w:val="24"/>
        </w:rPr>
      </w:pPr>
      <w:r>
        <w:rPr>
          <w:sz w:val="24"/>
          <w:szCs w:val="24"/>
        </w:rPr>
        <w:t>6. ПОРЯДОК РЕШЕНИЯ СПОРА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6.1.  Изменение условий договора возможно только с обоюдного согласия сторон.</w:t>
      </w:r>
    </w:p>
    <w:p w:rsidR="002A4EC0" w:rsidRDefault="002A4EC0" w:rsidP="002A4EC0">
      <w:pPr>
        <w:tabs>
          <w:tab w:val="left" w:pos="54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6.2.  Все споры, которые могут возникнуть при реализации договорных обязательств и нерешенные сторонами по взаимному согласию, разрешаются в судебном порядке, установленном законодательством.</w:t>
      </w:r>
    </w:p>
    <w:p w:rsidR="002A4EC0" w:rsidRDefault="002A4EC0" w:rsidP="002A4EC0">
      <w:pPr>
        <w:spacing w:after="120" w:line="240" w:lineRule="auto"/>
        <w:ind w:left="28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7.РЕКВИЗИТЫ СТОРОН</w:t>
      </w:r>
    </w:p>
    <w:p w:rsidR="002A4EC0" w:rsidRDefault="002A4EC0" w:rsidP="002A4EC0">
      <w:pPr>
        <w:spacing w:after="120" w:line="240" w:lineRule="auto"/>
        <w:ind w:left="283"/>
        <w:jc w:val="center"/>
        <w:rPr>
          <w:sz w:val="24"/>
          <w:szCs w:val="24"/>
        </w:rPr>
      </w:pP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5410"/>
        <w:gridCol w:w="4761"/>
      </w:tblGrid>
      <w:tr w:rsidR="002A4EC0" w:rsidTr="002A4EC0">
        <w:tc>
          <w:tcPr>
            <w:tcW w:w="5410" w:type="dxa"/>
          </w:tcPr>
          <w:p w:rsidR="002A4EC0" w:rsidRDefault="002A4EC0">
            <w:pPr>
              <w:spacing w:after="0" w:line="240" w:lineRule="auto"/>
            </w:pPr>
            <w:r>
              <w:t>ЗАКАЗЧИК</w:t>
            </w:r>
          </w:p>
          <w:p w:rsidR="002A4EC0" w:rsidRDefault="002A4EC0">
            <w:pPr>
              <w:spacing w:after="0" w:line="240" w:lineRule="auto"/>
            </w:pPr>
            <w:r>
              <w:t>ЛОКП  «Ленобллесхоз»</w:t>
            </w:r>
          </w:p>
          <w:p w:rsidR="002A4EC0" w:rsidRDefault="002A4EC0">
            <w:pPr>
              <w:spacing w:after="0" w:line="240" w:lineRule="auto"/>
            </w:pPr>
            <w:r>
              <w:t>ИНН 4703102469  КПП 470301001</w:t>
            </w:r>
          </w:p>
          <w:p w:rsidR="002A4EC0" w:rsidRDefault="002A4EC0">
            <w:pPr>
              <w:spacing w:after="0" w:line="240" w:lineRule="auto"/>
            </w:pPr>
            <w:r>
              <w:t>р/с 40602810539040000010</w:t>
            </w:r>
          </w:p>
          <w:p w:rsidR="002A4EC0" w:rsidRDefault="002A4EC0">
            <w:pPr>
              <w:spacing w:after="0" w:line="240" w:lineRule="auto"/>
            </w:pPr>
            <w:r>
              <w:t>Банк получателя: Филиал ОПЕРУ-5 банк ВТБ в</w:t>
            </w:r>
          </w:p>
          <w:p w:rsidR="002A4EC0" w:rsidRDefault="002A4EC0">
            <w:pPr>
              <w:spacing w:after="0" w:line="240" w:lineRule="auto"/>
            </w:pPr>
            <w:r>
              <w:t>г. Санкт-Петербурге</w:t>
            </w:r>
          </w:p>
          <w:p w:rsidR="002A4EC0" w:rsidRDefault="002A4EC0">
            <w:pPr>
              <w:spacing w:after="0" w:line="240" w:lineRule="auto"/>
            </w:pPr>
            <w:r>
              <w:t>к/с 30101810200000000704</w:t>
            </w:r>
          </w:p>
          <w:p w:rsidR="002A4EC0" w:rsidRDefault="002A4EC0">
            <w:pPr>
              <w:spacing w:after="0" w:line="240" w:lineRule="auto"/>
            </w:pPr>
            <w:r>
              <w:t>БИК 04403704</w:t>
            </w:r>
          </w:p>
          <w:p w:rsidR="002A4EC0" w:rsidRDefault="002A4EC0">
            <w:pPr>
              <w:spacing w:after="0" w:line="240" w:lineRule="auto"/>
            </w:pPr>
            <w:r>
              <w:t>ОКПО 50039421</w:t>
            </w:r>
          </w:p>
          <w:p w:rsidR="002A4EC0" w:rsidRDefault="002A4EC0">
            <w:pPr>
              <w:spacing w:after="0" w:line="240" w:lineRule="auto"/>
            </w:pPr>
            <w:r>
              <w:t>Юридический адрес:</w:t>
            </w:r>
          </w:p>
          <w:p w:rsidR="002A4EC0" w:rsidRDefault="002A4EC0">
            <w:pPr>
              <w:spacing w:after="0" w:line="240" w:lineRule="auto"/>
            </w:pPr>
            <w:r>
              <w:t>188640 , Ленинградская область</w:t>
            </w:r>
          </w:p>
          <w:p w:rsidR="002A4EC0" w:rsidRDefault="002A4EC0">
            <w:pPr>
              <w:spacing w:after="0" w:line="240" w:lineRule="auto"/>
            </w:pPr>
            <w:r>
              <w:t>Г.Всеволожск</w:t>
            </w:r>
          </w:p>
          <w:p w:rsidR="002A4EC0" w:rsidRDefault="002A4EC0">
            <w:pPr>
              <w:spacing w:after="0" w:line="240" w:lineRule="auto"/>
            </w:pPr>
            <w:r>
              <w:t>Колтушское ш., д.138</w:t>
            </w:r>
          </w:p>
          <w:p w:rsidR="002A4EC0" w:rsidRDefault="002A4EC0">
            <w:pPr>
              <w:spacing w:after="0" w:line="240" w:lineRule="auto"/>
            </w:pPr>
            <w:r>
              <w:t>Фактический адрес:</w:t>
            </w:r>
          </w:p>
          <w:p w:rsidR="002A4EC0" w:rsidRDefault="002A4EC0">
            <w:pPr>
              <w:spacing w:after="0" w:line="240" w:lineRule="auto"/>
            </w:pPr>
            <w:r>
              <w:t>197342 , г.Санкт-Петербург</w:t>
            </w:r>
          </w:p>
          <w:p w:rsidR="002A4EC0" w:rsidRDefault="002A4EC0">
            <w:pPr>
              <w:spacing w:after="0" w:line="240" w:lineRule="auto"/>
            </w:pPr>
            <w:r>
              <w:t>Наб. Черной речки, д.1А</w:t>
            </w:r>
          </w:p>
          <w:p w:rsidR="002A4EC0" w:rsidRDefault="002A4EC0">
            <w:pPr>
              <w:spacing w:after="0" w:line="240" w:lineRule="auto"/>
            </w:pPr>
            <w:r>
              <w:t>Тел.: 655-56-88</w:t>
            </w:r>
          </w:p>
          <w:p w:rsidR="002A4EC0" w:rsidRDefault="002A4EC0">
            <w:pPr>
              <w:spacing w:after="0" w:line="240" w:lineRule="auto"/>
            </w:pPr>
          </w:p>
        </w:tc>
        <w:tc>
          <w:tcPr>
            <w:tcW w:w="4761" w:type="dxa"/>
          </w:tcPr>
          <w:p w:rsidR="002A4EC0" w:rsidRDefault="002A4EC0">
            <w:pPr>
              <w:spacing w:after="0" w:line="240" w:lineRule="auto"/>
            </w:pPr>
            <w:r>
              <w:t>ИСПОЛНИТЕЛЬ</w:t>
            </w:r>
          </w:p>
          <w:p w:rsidR="002A4EC0" w:rsidRDefault="002A4EC0">
            <w:pPr>
              <w:spacing w:after="0" w:line="240" w:lineRule="auto"/>
            </w:pPr>
          </w:p>
        </w:tc>
      </w:tr>
    </w:tbl>
    <w:p w:rsidR="002A4EC0" w:rsidRDefault="002A4EC0" w:rsidP="002A4EC0">
      <w:pPr>
        <w:spacing w:after="0" w:line="240" w:lineRule="auto"/>
        <w:jc w:val="center"/>
      </w:pPr>
      <w:r>
        <w:t>ПОДПИСИ СТОРОН</w:t>
      </w:r>
    </w:p>
    <w:p w:rsidR="002A4EC0" w:rsidRDefault="002A4EC0" w:rsidP="002A4EC0">
      <w:pPr>
        <w:spacing w:after="0" w:line="240" w:lineRule="auto"/>
        <w:jc w:val="center"/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441"/>
        <w:gridCol w:w="4730"/>
      </w:tblGrid>
      <w:tr w:rsidR="002A4EC0" w:rsidTr="002A4EC0">
        <w:trPr>
          <w:trHeight w:val="70"/>
        </w:trPr>
        <w:tc>
          <w:tcPr>
            <w:tcW w:w="5441" w:type="dxa"/>
          </w:tcPr>
          <w:p w:rsidR="002A4EC0" w:rsidRDefault="002A4EC0">
            <w:pPr>
              <w:spacing w:after="0" w:line="240" w:lineRule="auto"/>
            </w:pPr>
            <w:r>
              <w:t>ЗАКАЗЧИК</w:t>
            </w:r>
          </w:p>
          <w:p w:rsidR="002A4EC0" w:rsidRDefault="002A4EC0">
            <w:pPr>
              <w:spacing w:after="0" w:line="240" w:lineRule="auto"/>
            </w:pPr>
            <w:r>
              <w:t>ЛОКП «Ленобллесхоз»</w:t>
            </w:r>
          </w:p>
          <w:p w:rsidR="002A4EC0" w:rsidRDefault="002A4EC0">
            <w:pPr>
              <w:spacing w:after="0" w:line="240" w:lineRule="auto"/>
            </w:pPr>
          </w:p>
          <w:p w:rsidR="002A4EC0" w:rsidRDefault="002A4EC0">
            <w:pPr>
              <w:spacing w:after="0" w:line="240" w:lineRule="auto"/>
            </w:pPr>
            <w:r>
              <w:t xml:space="preserve">                  _______________Демин А.М.</w:t>
            </w:r>
          </w:p>
          <w:p w:rsidR="002A4EC0" w:rsidRDefault="002A4EC0">
            <w:pPr>
              <w:spacing w:after="0" w:line="240" w:lineRule="auto"/>
            </w:pPr>
            <w:r>
              <w:t xml:space="preserve">                      </w:t>
            </w:r>
          </w:p>
        </w:tc>
        <w:tc>
          <w:tcPr>
            <w:tcW w:w="4730" w:type="dxa"/>
          </w:tcPr>
          <w:p w:rsidR="002A4EC0" w:rsidRDefault="002A4EC0">
            <w:pPr>
              <w:spacing w:after="0" w:line="240" w:lineRule="auto"/>
            </w:pPr>
            <w:r>
              <w:t>ИСПОЛНИТЕЛЬ</w:t>
            </w:r>
          </w:p>
          <w:p w:rsidR="002A4EC0" w:rsidRDefault="002A4EC0">
            <w:pPr>
              <w:spacing w:after="0" w:line="240" w:lineRule="auto"/>
            </w:pPr>
            <w:r>
              <w:t xml:space="preserve">  _______________________</w:t>
            </w:r>
          </w:p>
          <w:p w:rsidR="002A4EC0" w:rsidRDefault="002A4EC0">
            <w:pPr>
              <w:spacing w:after="0" w:line="240" w:lineRule="auto"/>
            </w:pPr>
          </w:p>
          <w:p w:rsidR="002A4EC0" w:rsidRDefault="002A4EC0">
            <w:pPr>
              <w:spacing w:after="0" w:line="240" w:lineRule="auto"/>
            </w:pPr>
            <w:r>
              <w:t xml:space="preserve">                  _______________________________</w:t>
            </w:r>
          </w:p>
          <w:p w:rsidR="002A4EC0" w:rsidRDefault="002A4EC0">
            <w:pPr>
              <w:spacing w:after="0" w:line="240" w:lineRule="auto"/>
            </w:pPr>
          </w:p>
          <w:p w:rsidR="002A4EC0" w:rsidRDefault="002A4EC0">
            <w:pPr>
              <w:spacing w:after="0" w:line="240" w:lineRule="auto"/>
            </w:pPr>
          </w:p>
        </w:tc>
      </w:tr>
    </w:tbl>
    <w:p w:rsidR="002A4EC0" w:rsidRDefault="002A4EC0" w:rsidP="002A4EC0">
      <w:pPr>
        <w:jc w:val="center"/>
        <w:rPr>
          <w:rFonts w:ascii="Calibri" w:hAnsi="Calibri" w:cs="Calibri"/>
          <w:b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t>Согласовано</w:t>
      </w: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t>Члены комиссии:</w:t>
      </w: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t>Ситникова О.А.                                                __________________</w:t>
      </w:r>
    </w:p>
    <w:p w:rsidR="002A4EC0" w:rsidRDefault="002A4EC0" w:rsidP="002A4EC0">
      <w:pPr>
        <w:rPr>
          <w:rFonts w:cs="Calibri"/>
        </w:rPr>
      </w:pP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t xml:space="preserve"> Уласевич С.Н.                                                  __________________</w:t>
      </w:r>
    </w:p>
    <w:p w:rsidR="002A4EC0" w:rsidRDefault="002A4EC0" w:rsidP="002A4EC0">
      <w:pPr>
        <w:rPr>
          <w:rFonts w:cs="Calibri"/>
        </w:rPr>
      </w:pP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t>Строганова Н.В.                                                __________________</w:t>
      </w:r>
    </w:p>
    <w:p w:rsidR="002A4EC0" w:rsidRDefault="002A4EC0" w:rsidP="002A4EC0">
      <w:pPr>
        <w:rPr>
          <w:rFonts w:cs="Calibri"/>
        </w:rPr>
      </w:pP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t>Секретарь  комиссии</w:t>
      </w: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t>Масейкина   А.С.                                                ___________________</w:t>
      </w:r>
    </w:p>
    <w:p w:rsidR="002A4EC0" w:rsidRDefault="002A4EC0" w:rsidP="002A4EC0">
      <w:pPr>
        <w:rPr>
          <w:rFonts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jc w:val="right"/>
        <w:rPr>
          <w:rFonts w:ascii="Calibri" w:hAnsi="Calibri" w:cs="Calibri"/>
        </w:rPr>
      </w:pPr>
    </w:p>
    <w:p w:rsidR="009A006D" w:rsidRPr="00643F7E" w:rsidRDefault="009A006D" w:rsidP="002A4EC0">
      <w:pPr>
        <w:jc w:val="right"/>
        <w:rPr>
          <w:rFonts w:asciiTheme="minorHAnsi" w:hAnsiTheme="minorHAnsi" w:cstheme="minorHAnsi"/>
        </w:rPr>
      </w:pPr>
    </w:p>
    <w:sectPr w:rsidR="009A006D" w:rsidRPr="00643F7E" w:rsidSect="009A006D">
      <w:footerReference w:type="default" r:id="rId11"/>
      <w:pgSz w:w="11906" w:h="16838"/>
      <w:pgMar w:top="1134" w:right="850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E95" w:rsidRDefault="00822E95" w:rsidP="0005779D">
      <w:pPr>
        <w:spacing w:after="0" w:line="240" w:lineRule="auto"/>
      </w:pPr>
      <w:r>
        <w:separator/>
      </w:r>
    </w:p>
  </w:endnote>
  <w:endnote w:type="continuationSeparator" w:id="0">
    <w:p w:rsidR="00822E95" w:rsidRDefault="00822E95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9C" w:rsidRDefault="00822E95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5.3pt;margin-top:-.85pt;width:494.25pt;height:0;z-index:251656704" o:connectortype="straight" strokecolor="#76923c"/>
      </w:pict>
    </w:r>
    <w:r w:rsidR="00816F9C">
      <w:t xml:space="preserve">Страница </w:t>
    </w:r>
    <w:r w:rsidR="00816F9C">
      <w:rPr>
        <w:b/>
        <w:sz w:val="24"/>
        <w:szCs w:val="24"/>
      </w:rPr>
      <w:fldChar w:fldCharType="begin"/>
    </w:r>
    <w:r w:rsidR="00816F9C">
      <w:rPr>
        <w:b/>
      </w:rPr>
      <w:instrText>PAGE</w:instrText>
    </w:r>
    <w:r w:rsidR="00816F9C">
      <w:rPr>
        <w:b/>
        <w:sz w:val="24"/>
        <w:szCs w:val="24"/>
      </w:rPr>
      <w:fldChar w:fldCharType="separate"/>
    </w:r>
    <w:r w:rsidR="000E741C">
      <w:rPr>
        <w:b/>
        <w:noProof/>
      </w:rPr>
      <w:t>11</w:t>
    </w:r>
    <w:r w:rsidR="00816F9C">
      <w:rPr>
        <w:b/>
        <w:sz w:val="24"/>
        <w:szCs w:val="24"/>
      </w:rPr>
      <w:fldChar w:fldCharType="end"/>
    </w:r>
    <w:r w:rsidR="00816F9C">
      <w:t xml:space="preserve"> из </w:t>
    </w:r>
    <w:r w:rsidR="00816F9C">
      <w:rPr>
        <w:b/>
        <w:sz w:val="24"/>
        <w:szCs w:val="24"/>
      </w:rPr>
      <w:fldChar w:fldCharType="begin"/>
    </w:r>
    <w:r w:rsidR="00816F9C">
      <w:rPr>
        <w:b/>
      </w:rPr>
      <w:instrText>NUMPAGES</w:instrText>
    </w:r>
    <w:r w:rsidR="00816F9C">
      <w:rPr>
        <w:b/>
        <w:sz w:val="24"/>
        <w:szCs w:val="24"/>
      </w:rPr>
      <w:fldChar w:fldCharType="separate"/>
    </w:r>
    <w:r w:rsidR="000E741C">
      <w:rPr>
        <w:b/>
        <w:noProof/>
      </w:rPr>
      <w:t>21</w:t>
    </w:r>
    <w:r w:rsidR="00816F9C">
      <w:rPr>
        <w:b/>
        <w:sz w:val="24"/>
        <w:szCs w:val="24"/>
      </w:rPr>
      <w:fldChar w:fldCharType="end"/>
    </w:r>
  </w:p>
  <w:p w:rsidR="00816F9C" w:rsidRDefault="00816F9C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9C" w:rsidRDefault="00822E95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15.3pt;margin-top:-.85pt;width:738pt;height:0;z-index:251657728" o:connectortype="straight" strokecolor="#76923c"/>
      </w:pict>
    </w:r>
    <w:r w:rsidR="00816F9C">
      <w:t xml:space="preserve">Страница </w:t>
    </w:r>
    <w:r w:rsidR="00816F9C">
      <w:rPr>
        <w:b/>
        <w:sz w:val="24"/>
        <w:szCs w:val="24"/>
      </w:rPr>
      <w:fldChar w:fldCharType="begin"/>
    </w:r>
    <w:r w:rsidR="00816F9C">
      <w:rPr>
        <w:b/>
      </w:rPr>
      <w:instrText>PAGE</w:instrText>
    </w:r>
    <w:r w:rsidR="00816F9C">
      <w:rPr>
        <w:b/>
        <w:sz w:val="24"/>
        <w:szCs w:val="24"/>
      </w:rPr>
      <w:fldChar w:fldCharType="separate"/>
    </w:r>
    <w:r w:rsidR="000E741C">
      <w:rPr>
        <w:b/>
        <w:noProof/>
      </w:rPr>
      <w:t>13</w:t>
    </w:r>
    <w:r w:rsidR="00816F9C">
      <w:rPr>
        <w:b/>
        <w:sz w:val="24"/>
        <w:szCs w:val="24"/>
      </w:rPr>
      <w:fldChar w:fldCharType="end"/>
    </w:r>
    <w:r w:rsidR="00816F9C">
      <w:t xml:space="preserve"> из </w:t>
    </w:r>
    <w:r w:rsidR="00816F9C">
      <w:rPr>
        <w:b/>
        <w:sz w:val="24"/>
        <w:szCs w:val="24"/>
      </w:rPr>
      <w:fldChar w:fldCharType="begin"/>
    </w:r>
    <w:r w:rsidR="00816F9C">
      <w:rPr>
        <w:b/>
      </w:rPr>
      <w:instrText>NUMPAGES</w:instrText>
    </w:r>
    <w:r w:rsidR="00816F9C">
      <w:rPr>
        <w:b/>
        <w:sz w:val="24"/>
        <w:szCs w:val="24"/>
      </w:rPr>
      <w:fldChar w:fldCharType="separate"/>
    </w:r>
    <w:r w:rsidR="000E741C">
      <w:rPr>
        <w:b/>
        <w:noProof/>
      </w:rPr>
      <w:t>21</w:t>
    </w:r>
    <w:r w:rsidR="00816F9C">
      <w:rPr>
        <w:b/>
        <w:sz w:val="24"/>
        <w:szCs w:val="24"/>
      </w:rPr>
      <w:fldChar w:fldCharType="end"/>
    </w:r>
  </w:p>
  <w:p w:rsidR="00816F9C" w:rsidRDefault="00816F9C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9C" w:rsidRDefault="00822E95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25.05pt;margin-top:-.1pt;width:513.75pt;height:0;z-index:251658752" o:connectortype="straight" strokecolor="#76923c"/>
      </w:pict>
    </w:r>
    <w:r w:rsidR="00816F9C">
      <w:t xml:space="preserve">Страница </w:t>
    </w:r>
    <w:r w:rsidR="00816F9C">
      <w:rPr>
        <w:b/>
        <w:sz w:val="24"/>
        <w:szCs w:val="24"/>
      </w:rPr>
      <w:fldChar w:fldCharType="begin"/>
    </w:r>
    <w:r w:rsidR="00816F9C">
      <w:rPr>
        <w:b/>
      </w:rPr>
      <w:instrText>PAGE</w:instrText>
    </w:r>
    <w:r w:rsidR="00816F9C">
      <w:rPr>
        <w:b/>
        <w:sz w:val="24"/>
        <w:szCs w:val="24"/>
      </w:rPr>
      <w:fldChar w:fldCharType="separate"/>
    </w:r>
    <w:r w:rsidR="000E741C">
      <w:rPr>
        <w:b/>
        <w:noProof/>
      </w:rPr>
      <w:t>15</w:t>
    </w:r>
    <w:r w:rsidR="00816F9C">
      <w:rPr>
        <w:b/>
        <w:sz w:val="24"/>
        <w:szCs w:val="24"/>
      </w:rPr>
      <w:fldChar w:fldCharType="end"/>
    </w:r>
    <w:r w:rsidR="00816F9C">
      <w:t xml:space="preserve"> из </w:t>
    </w:r>
    <w:r w:rsidR="00816F9C">
      <w:rPr>
        <w:b/>
        <w:sz w:val="24"/>
        <w:szCs w:val="24"/>
      </w:rPr>
      <w:fldChar w:fldCharType="begin"/>
    </w:r>
    <w:r w:rsidR="00816F9C">
      <w:rPr>
        <w:b/>
      </w:rPr>
      <w:instrText>NUMPAGES</w:instrText>
    </w:r>
    <w:r w:rsidR="00816F9C">
      <w:rPr>
        <w:b/>
        <w:sz w:val="24"/>
        <w:szCs w:val="24"/>
      </w:rPr>
      <w:fldChar w:fldCharType="separate"/>
    </w:r>
    <w:r w:rsidR="000E741C">
      <w:rPr>
        <w:b/>
        <w:noProof/>
      </w:rPr>
      <w:t>21</w:t>
    </w:r>
    <w:r w:rsidR="00816F9C">
      <w:rPr>
        <w:b/>
        <w:sz w:val="24"/>
        <w:szCs w:val="24"/>
      </w:rPr>
      <w:fldChar w:fldCharType="end"/>
    </w:r>
  </w:p>
  <w:p w:rsidR="00816F9C" w:rsidRDefault="00816F9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E95" w:rsidRDefault="00822E95" w:rsidP="0005779D">
      <w:pPr>
        <w:spacing w:after="0" w:line="240" w:lineRule="auto"/>
      </w:pPr>
      <w:r>
        <w:separator/>
      </w:r>
    </w:p>
  </w:footnote>
  <w:footnote w:type="continuationSeparator" w:id="0">
    <w:p w:rsidR="00822E95" w:rsidRDefault="00822E95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9C" w:rsidRPr="00643F7E" w:rsidRDefault="00816F9C" w:rsidP="002B1170">
    <w:pPr>
      <w:pStyle w:val="af0"/>
      <w:jc w:val="left"/>
      <w:rPr>
        <w:color w:val="B8CCE4" w:themeColor="accent1" w:themeTint="66"/>
        <w:sz w:val="16"/>
        <w:szCs w:val="16"/>
      </w:rPr>
    </w:pPr>
    <w:r w:rsidRPr="00643F7E">
      <w:rPr>
        <w:color w:val="B8CCE4" w:themeColor="accent1" w:themeTint="66"/>
        <w:sz w:val="16"/>
        <w:szCs w:val="16"/>
      </w:rPr>
      <w:t>Документация о закупке для нужд</w:t>
    </w:r>
    <w:r>
      <w:rPr>
        <w:color w:val="B8CCE4" w:themeColor="accent1" w:themeTint="66"/>
        <w:sz w:val="16"/>
        <w:szCs w:val="16"/>
      </w:rPr>
      <w:t xml:space="preserve"> ЛОКП «Ленобллесхоз</w:t>
    </w:r>
    <w:r w:rsidRPr="00643F7E">
      <w:rPr>
        <w:b/>
        <w:color w:val="B8CCE4" w:themeColor="accent1" w:themeTint="66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5D5A"/>
    <w:multiLevelType w:val="hybridMultilevel"/>
    <w:tmpl w:val="1584D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D101C"/>
    <w:multiLevelType w:val="multilevel"/>
    <w:tmpl w:val="CB10A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FE268F"/>
    <w:multiLevelType w:val="hybridMultilevel"/>
    <w:tmpl w:val="875A26B6"/>
    <w:lvl w:ilvl="0" w:tplc="9F504CD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FD340FA"/>
    <w:multiLevelType w:val="hybridMultilevel"/>
    <w:tmpl w:val="2CF294BC"/>
    <w:lvl w:ilvl="0" w:tplc="877C20E4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30A87"/>
    <w:multiLevelType w:val="hybridMultilevel"/>
    <w:tmpl w:val="8C52C806"/>
    <w:lvl w:ilvl="0" w:tplc="ECD8A80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3"/>
        <o:r id="V:Rule2" type="connector" idref="#_x0000_s2052"/>
        <o:r id="V:Rule3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4CD"/>
    <w:rsid w:val="0005779D"/>
    <w:rsid w:val="0006539E"/>
    <w:rsid w:val="00067198"/>
    <w:rsid w:val="00081B96"/>
    <w:rsid w:val="000A5194"/>
    <w:rsid w:val="000A7BA6"/>
    <w:rsid w:val="000B6FBA"/>
    <w:rsid w:val="000E1A1D"/>
    <w:rsid w:val="000E741C"/>
    <w:rsid w:val="000F6131"/>
    <w:rsid w:val="00104F7A"/>
    <w:rsid w:val="00106EEC"/>
    <w:rsid w:val="00120F64"/>
    <w:rsid w:val="001379F9"/>
    <w:rsid w:val="00154AD1"/>
    <w:rsid w:val="001558AB"/>
    <w:rsid w:val="001B42C5"/>
    <w:rsid w:val="001C0BBA"/>
    <w:rsid w:val="001C1EE2"/>
    <w:rsid w:val="001D73A3"/>
    <w:rsid w:val="00201820"/>
    <w:rsid w:val="00206F83"/>
    <w:rsid w:val="00220537"/>
    <w:rsid w:val="002642A3"/>
    <w:rsid w:val="0026666E"/>
    <w:rsid w:val="0029430F"/>
    <w:rsid w:val="002A4EC0"/>
    <w:rsid w:val="002B1170"/>
    <w:rsid w:val="002E6804"/>
    <w:rsid w:val="002F27AF"/>
    <w:rsid w:val="003014DF"/>
    <w:rsid w:val="00331984"/>
    <w:rsid w:val="00384046"/>
    <w:rsid w:val="00386223"/>
    <w:rsid w:val="003977E1"/>
    <w:rsid w:val="003D28E8"/>
    <w:rsid w:val="003E0E00"/>
    <w:rsid w:val="003F5EEB"/>
    <w:rsid w:val="00442237"/>
    <w:rsid w:val="00453E53"/>
    <w:rsid w:val="00493FFC"/>
    <w:rsid w:val="00495C91"/>
    <w:rsid w:val="0052111C"/>
    <w:rsid w:val="00551BD4"/>
    <w:rsid w:val="00561F55"/>
    <w:rsid w:val="005655CD"/>
    <w:rsid w:val="00571DE4"/>
    <w:rsid w:val="005A2211"/>
    <w:rsid w:val="005E445D"/>
    <w:rsid w:val="005F7898"/>
    <w:rsid w:val="00643F7E"/>
    <w:rsid w:val="00664FDC"/>
    <w:rsid w:val="006747D1"/>
    <w:rsid w:val="0070660F"/>
    <w:rsid w:val="00735681"/>
    <w:rsid w:val="0074474B"/>
    <w:rsid w:val="00745496"/>
    <w:rsid w:val="007556E3"/>
    <w:rsid w:val="007E17C3"/>
    <w:rsid w:val="008118B2"/>
    <w:rsid w:val="00816F9C"/>
    <w:rsid w:val="00820CD8"/>
    <w:rsid w:val="00822E95"/>
    <w:rsid w:val="008421E3"/>
    <w:rsid w:val="00845E10"/>
    <w:rsid w:val="00850740"/>
    <w:rsid w:val="00862B9E"/>
    <w:rsid w:val="0087707E"/>
    <w:rsid w:val="00892CD6"/>
    <w:rsid w:val="008A6EBF"/>
    <w:rsid w:val="008C4ED7"/>
    <w:rsid w:val="008D7CF3"/>
    <w:rsid w:val="00902EA4"/>
    <w:rsid w:val="009317C4"/>
    <w:rsid w:val="009374D3"/>
    <w:rsid w:val="00941655"/>
    <w:rsid w:val="00950E67"/>
    <w:rsid w:val="00992A3B"/>
    <w:rsid w:val="009A006D"/>
    <w:rsid w:val="009A5AE0"/>
    <w:rsid w:val="009D027C"/>
    <w:rsid w:val="00A11348"/>
    <w:rsid w:val="00A34F6F"/>
    <w:rsid w:val="00A435C4"/>
    <w:rsid w:val="00A476B3"/>
    <w:rsid w:val="00A62BA4"/>
    <w:rsid w:val="00A67CEC"/>
    <w:rsid w:val="00A7324C"/>
    <w:rsid w:val="00A7503F"/>
    <w:rsid w:val="00A963AE"/>
    <w:rsid w:val="00AA20E0"/>
    <w:rsid w:val="00AB27D4"/>
    <w:rsid w:val="00AF2F43"/>
    <w:rsid w:val="00B03943"/>
    <w:rsid w:val="00B04D36"/>
    <w:rsid w:val="00B11EAC"/>
    <w:rsid w:val="00B170F1"/>
    <w:rsid w:val="00B42907"/>
    <w:rsid w:val="00B44238"/>
    <w:rsid w:val="00B47D5B"/>
    <w:rsid w:val="00B50F19"/>
    <w:rsid w:val="00B5459A"/>
    <w:rsid w:val="00B7602B"/>
    <w:rsid w:val="00BC72A0"/>
    <w:rsid w:val="00BD0E50"/>
    <w:rsid w:val="00BD69B6"/>
    <w:rsid w:val="00BF7752"/>
    <w:rsid w:val="00C316F0"/>
    <w:rsid w:val="00C3758A"/>
    <w:rsid w:val="00C614FE"/>
    <w:rsid w:val="00C742DB"/>
    <w:rsid w:val="00C74831"/>
    <w:rsid w:val="00CE4C0F"/>
    <w:rsid w:val="00D0388E"/>
    <w:rsid w:val="00D11BB7"/>
    <w:rsid w:val="00D132D8"/>
    <w:rsid w:val="00D13A5B"/>
    <w:rsid w:val="00D8363B"/>
    <w:rsid w:val="00D868F9"/>
    <w:rsid w:val="00DA2A28"/>
    <w:rsid w:val="00DD588C"/>
    <w:rsid w:val="00DE3D0A"/>
    <w:rsid w:val="00E071B1"/>
    <w:rsid w:val="00E103E9"/>
    <w:rsid w:val="00E234CD"/>
    <w:rsid w:val="00E35576"/>
    <w:rsid w:val="00E42B76"/>
    <w:rsid w:val="00EA6F93"/>
    <w:rsid w:val="00EE21B3"/>
    <w:rsid w:val="00EE35D4"/>
    <w:rsid w:val="00EF3908"/>
    <w:rsid w:val="00EF5988"/>
    <w:rsid w:val="00F12545"/>
    <w:rsid w:val="00F12F96"/>
    <w:rsid w:val="00F261E0"/>
    <w:rsid w:val="00F574D2"/>
    <w:rsid w:val="00FA02E6"/>
    <w:rsid w:val="00FB240B"/>
    <w:rsid w:val="00FB6692"/>
    <w:rsid w:val="00FD2B46"/>
    <w:rsid w:val="00FD4A1C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  <w15:docId w15:val="{7C83CE1D-7624-4538-8D64-E635757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D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"/>
    <w:next w:val="a"/>
    <w:link w:val="30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rsid w:val="00E234C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3">
    <w:name w:val="Знак Знак Знак"/>
    <w:basedOn w:val="a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customStyle="1" w:styleId="ConsNormal0">
    <w:name w:val="ConsNormal Знак Знак"/>
    <w:link w:val="ConsNormal"/>
    <w:rsid w:val="00E234CD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Normal1">
    <w:name w:val="ConsNormal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E234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E234C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E234C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50F19"/>
    <w:rPr>
      <w:rFonts w:ascii="Cambria" w:eastAsia="Times New Roman" w:hAnsi="Cambria" w:cs="Times New Roman"/>
      <w:b/>
      <w:bCs/>
      <w:smallCaps/>
      <w:color w:val="365F91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B50F19"/>
    <w:rPr>
      <w:rFonts w:ascii="Cambria" w:eastAsia="Times New Roman" w:hAnsi="Cambria" w:cs="Times New Roman"/>
      <w:b/>
      <w:bCs/>
      <w:iCs/>
      <w:smallCaps/>
      <w:color w:val="0070C0"/>
      <w:sz w:val="24"/>
      <w:szCs w:val="28"/>
      <w:lang w:eastAsia="en-US"/>
    </w:rPr>
  </w:style>
  <w:style w:type="table" w:styleId="a5">
    <w:name w:val="Table Grid"/>
    <w:basedOn w:val="a1"/>
    <w:uiPriority w:val="59"/>
    <w:rsid w:val="00B50F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</w:rPr>
  </w:style>
  <w:style w:type="character" w:customStyle="1" w:styleId="a7">
    <w:name w:val="Основной текст с отступом Знак"/>
    <w:link w:val="a6"/>
    <w:rsid w:val="0005779D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8">
    <w:name w:val="footnote reference"/>
    <w:semiHidden/>
    <w:rsid w:val="0005779D"/>
    <w:rPr>
      <w:vertAlign w:val="superscript"/>
    </w:rPr>
  </w:style>
  <w:style w:type="paragraph" w:styleId="a9">
    <w:name w:val="footnote text"/>
    <w:basedOn w:val="a"/>
    <w:link w:val="aa"/>
    <w:rsid w:val="0005779D"/>
    <w:pPr>
      <w:spacing w:after="0" w:line="240" w:lineRule="auto"/>
      <w:jc w:val="left"/>
    </w:pPr>
    <w:rPr>
      <w:rFonts w:eastAsia="Times New Roman"/>
      <w:sz w:val="20"/>
      <w:szCs w:val="20"/>
    </w:rPr>
  </w:style>
  <w:style w:type="character" w:customStyle="1" w:styleId="aa">
    <w:name w:val="Текст сноски Знак"/>
    <w:link w:val="a9"/>
    <w:semiHidden/>
    <w:rsid w:val="0005779D"/>
    <w:rPr>
      <w:rFonts w:ascii="Times New Roman" w:eastAsia="Times New Roman" w:hAnsi="Times New Roman"/>
    </w:rPr>
  </w:style>
  <w:style w:type="paragraph" w:styleId="ab">
    <w:name w:val="Body Text"/>
    <w:basedOn w:val="a"/>
    <w:link w:val="ac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</w:rPr>
  </w:style>
  <w:style w:type="character" w:customStyle="1" w:styleId="ac">
    <w:name w:val="Основной текст Знак"/>
    <w:link w:val="ab"/>
    <w:rsid w:val="00EF5988"/>
    <w:rPr>
      <w:rFonts w:ascii="Arial" w:eastAsia="Times New Roman" w:hAnsi="Arial" w:cs="Arial"/>
      <w:sz w:val="18"/>
      <w:szCs w:val="18"/>
    </w:rPr>
  </w:style>
  <w:style w:type="paragraph" w:styleId="31">
    <w:name w:val="Body Text 3"/>
    <w:basedOn w:val="a"/>
    <w:link w:val="32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</w:rPr>
  </w:style>
  <w:style w:type="character" w:customStyle="1" w:styleId="32">
    <w:name w:val="Основной текст 3 Знак"/>
    <w:link w:val="31"/>
    <w:rsid w:val="00EF5988"/>
    <w:rPr>
      <w:rFonts w:ascii="Arial" w:eastAsia="Times New Roman" w:hAnsi="Arial" w:cs="Arial"/>
      <w:sz w:val="16"/>
      <w:szCs w:val="16"/>
    </w:rPr>
  </w:style>
  <w:style w:type="paragraph" w:styleId="ad">
    <w:name w:val="Date"/>
    <w:basedOn w:val="a"/>
    <w:next w:val="a"/>
    <w:link w:val="ae"/>
    <w:rsid w:val="00EF5988"/>
    <w:pPr>
      <w:spacing w:after="60" w:line="240" w:lineRule="auto"/>
    </w:pPr>
    <w:rPr>
      <w:rFonts w:eastAsia="Times New Roman"/>
      <w:sz w:val="24"/>
      <w:szCs w:val="20"/>
    </w:rPr>
  </w:style>
  <w:style w:type="character" w:customStyle="1" w:styleId="ae">
    <w:name w:val="Дата Знак"/>
    <w:link w:val="ad"/>
    <w:rsid w:val="00EF5988"/>
    <w:rPr>
      <w:rFonts w:ascii="Times New Roman" w:eastAsia="Times New Roman" w:hAnsi="Times New Roman"/>
      <w:sz w:val="24"/>
    </w:rPr>
  </w:style>
  <w:style w:type="character" w:customStyle="1" w:styleId="af">
    <w:name w:val="Символ сноски"/>
    <w:rsid w:val="00E35576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1">
    <w:name w:val="Верхний колонтитул Знак"/>
    <w:link w:val="af0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3">
    <w:name w:val="Нижний колонтитул Знак"/>
    <w:link w:val="af2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EE21B3"/>
    <w:pPr>
      <w:spacing w:after="100"/>
      <w:ind w:left="220"/>
      <w:jc w:val="left"/>
    </w:pPr>
    <w:rPr>
      <w:rFonts w:asciiTheme="minorHAnsi" w:eastAsia="Times New Roman" w:hAnsiTheme="minorHAnsi"/>
    </w:rPr>
  </w:style>
  <w:style w:type="paragraph" w:styleId="11">
    <w:name w:val="toc 1"/>
    <w:basedOn w:val="a"/>
    <w:next w:val="a"/>
    <w:autoRedefine/>
    <w:uiPriority w:val="39"/>
    <w:unhideWhenUsed/>
    <w:qFormat/>
    <w:rsid w:val="00EE21B3"/>
    <w:pPr>
      <w:tabs>
        <w:tab w:val="right" w:leader="dot" w:pos="9345"/>
      </w:tabs>
      <w:spacing w:after="100"/>
      <w:jc w:val="left"/>
    </w:pPr>
    <w:rPr>
      <w:rFonts w:asciiTheme="minorHAnsi" w:eastAsia="Times New Roman" w:hAnsiTheme="minorHAnsi"/>
      <w:b/>
      <w:noProof/>
      <w:color w:val="002060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5">
    <w:name w:val="Balloon Text"/>
    <w:basedOn w:val="a"/>
    <w:link w:val="af6"/>
    <w:uiPriority w:val="99"/>
    <w:semiHidden/>
    <w:unhideWhenUsed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154AD1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uiPriority w:val="99"/>
    <w:unhideWhenUsed/>
    <w:rsid w:val="00154AD1"/>
    <w:rPr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unhideWhenUsed/>
    <w:rsid w:val="00B03943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rsid w:val="00B03943"/>
    <w:rPr>
      <w:rFonts w:ascii="Tahoma" w:hAnsi="Tahoma" w:cs="Tahoma"/>
      <w:sz w:val="16"/>
      <w:szCs w:val="16"/>
      <w:lang w:eastAsia="en-US"/>
    </w:rPr>
  </w:style>
  <w:style w:type="table" w:customStyle="1" w:styleId="110">
    <w:name w:val="Средний список 11"/>
    <w:basedOn w:val="a1"/>
    <w:uiPriority w:val="65"/>
    <w:rsid w:val="00551BD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643F7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a">
    <w:name w:val="Revision"/>
    <w:hidden/>
    <w:uiPriority w:val="99"/>
    <w:semiHidden/>
    <w:rsid w:val="00E42B76"/>
    <w:rPr>
      <w:rFonts w:ascii="Times New Roman" w:hAnsi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D13A5B"/>
    <w:pPr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AF987-A9FA-43F6-9275-F8470AAA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21</Pages>
  <Words>5526</Words>
  <Characters>31499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36952</CharactersWithSpaces>
  <SharedDoc>false</SharedDoc>
  <HLinks>
    <vt:vector size="102" baseType="variant">
      <vt:variant>
        <vt:i4>1441852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_Toc320266975</vt:lpwstr>
      </vt:variant>
      <vt:variant>
        <vt:i4>1441852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_Toc320266974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_Toc320266973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_Toc320266972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_Toc320266971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_Toc320266970</vt:lpwstr>
      </vt:variant>
      <vt:variant>
        <vt:i4>1507388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_Toc320266969</vt:lpwstr>
      </vt:variant>
      <vt:variant>
        <vt:i4>1507388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_Toc320266968</vt:lpwstr>
      </vt:variant>
      <vt:variant>
        <vt:i4>1507388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_Toc320266967</vt:lpwstr>
      </vt:variant>
      <vt:variant>
        <vt:i4>1507388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_Toc320266966</vt:lpwstr>
      </vt:variant>
      <vt:variant>
        <vt:i4>1507388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_Toc320266965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_Toc320266964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_Toc320266963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_Toc320266962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_Toc320266961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_Toc320266960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_Toc320266959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56</cp:revision>
  <cp:lastPrinted>2014-11-25T09:12:00Z</cp:lastPrinted>
  <dcterms:created xsi:type="dcterms:W3CDTF">2012-04-06T11:06:00Z</dcterms:created>
  <dcterms:modified xsi:type="dcterms:W3CDTF">2014-11-25T10:03:00Z</dcterms:modified>
</cp:coreProperties>
</file>