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5A221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 xml:space="preserve">№ </w:t>
            </w:r>
            <w:proofErr w:type="gramStart"/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B42907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642A3">
              <w:rPr>
                <w:rFonts w:asciiTheme="majorHAnsi" w:hAnsiTheme="majorHAnsi" w:cstheme="minorHAnsi"/>
                <w:b/>
                <w:sz w:val="20"/>
                <w:szCs w:val="20"/>
              </w:rPr>
              <w:t>89</w:t>
            </w:r>
            <w:proofErr w:type="gramEnd"/>
          </w:p>
          <w:p w:rsidR="00561F55" w:rsidRPr="00643F7E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17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2642A3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</w:t>
            </w:r>
            <w:proofErr w:type="spellEnd"/>
            <w:r w:rsidR="00DD588C">
              <w:rPr>
                <w:rFonts w:asciiTheme="minorHAnsi" w:hAnsiTheme="minorHAnsi" w:cstheme="minorHAnsi"/>
                <w:b/>
              </w:rPr>
              <w:t xml:space="preserve"> (</w:t>
            </w:r>
            <w:r w:rsidR="002642A3">
              <w:rPr>
                <w:rFonts w:asciiTheme="minorHAnsi" w:hAnsiTheme="minorHAnsi" w:cstheme="minorHAnsi"/>
                <w:b/>
              </w:rPr>
              <w:t>54,68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493FF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493FFC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2642A3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proofErr w:type="spellStart"/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>ЭС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 w:rsidR="002642A3">
              <w:rPr>
                <w:rFonts w:asciiTheme="minorHAnsi" w:hAnsiTheme="minorHAnsi" w:cstheme="minorHAnsi"/>
              </w:rPr>
              <w:t>54,68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2642A3" w:rsidP="002642A3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1 777 100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один миллион семьсот семьдесят семь тысяч сто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5A2211" w:rsidP="003014D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429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9.09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5A2211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27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5A2211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2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.0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9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</w:t>
      </w:r>
      <w:proofErr w:type="gramStart"/>
      <w:r w:rsidR="00F12F96" w:rsidRPr="00643F7E">
        <w:rPr>
          <w:rFonts w:asciiTheme="minorHAnsi" w:hAnsiTheme="minorHAnsi" w:cstheme="minorHAnsi"/>
        </w:rPr>
        <w:t xml:space="preserve">услуг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</w:t>
      </w:r>
      <w:proofErr w:type="gramStart"/>
      <w:r w:rsidR="00F12F96" w:rsidRPr="00643F7E">
        <w:rPr>
          <w:rFonts w:asciiTheme="minorHAnsi" w:hAnsiTheme="minorHAnsi" w:cstheme="minorHAnsi"/>
        </w:rPr>
        <w:t xml:space="preserve">приемке </w:t>
      </w:r>
      <w:r w:rsidR="00B50F19" w:rsidRPr="00643F7E">
        <w:rPr>
          <w:rFonts w:asciiTheme="minorHAnsi" w:hAnsiTheme="minorHAnsi" w:cstheme="minorHAnsi"/>
        </w:rPr>
        <w:t xml:space="preserve"> и</w:t>
      </w:r>
      <w:proofErr w:type="gramEnd"/>
      <w:r w:rsidR="00B50F19" w:rsidRPr="00643F7E">
        <w:rPr>
          <w:rFonts w:asciiTheme="minorHAnsi" w:hAnsiTheme="minorHAnsi" w:cstheme="minorHAnsi"/>
        </w:rPr>
        <w:t xml:space="preserve">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</w:t>
      </w:r>
      <w:proofErr w:type="gramStart"/>
      <w:r w:rsidRPr="00643F7E">
        <w:rPr>
          <w:rFonts w:asciiTheme="minorHAnsi" w:hAnsiTheme="minorHAnsi" w:cstheme="minorHAnsi"/>
        </w:rPr>
        <w:t>закупочную  документацию</w:t>
      </w:r>
      <w:proofErr w:type="gramEnd"/>
      <w:r w:rsidRPr="00643F7E">
        <w:rPr>
          <w:rFonts w:asciiTheme="minorHAnsi" w:hAnsiTheme="minorHAnsi" w:cstheme="minorHAnsi"/>
        </w:rPr>
        <w:t>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proofErr w:type="gramStart"/>
      <w:r w:rsidRPr="00643F7E">
        <w:rPr>
          <w:rFonts w:asciiTheme="minorHAnsi" w:hAnsiTheme="minorHAnsi" w:cstheme="minorHAnsi"/>
        </w:rPr>
        <w:t>).Уведомление</w:t>
      </w:r>
      <w:proofErr w:type="gramEnd"/>
      <w:r w:rsidRPr="00643F7E">
        <w:rPr>
          <w:rFonts w:asciiTheme="minorHAnsi" w:hAnsiTheme="minorHAnsi" w:cstheme="minorHAnsi"/>
        </w:rPr>
        <w:t xml:space="preserve">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 xml:space="preserve">ОПИСЬ </w:t>
      </w:r>
      <w:proofErr w:type="gramStart"/>
      <w:r w:rsidRPr="00643F7E">
        <w:rPr>
          <w:rFonts w:asciiTheme="minorHAnsi" w:hAnsiTheme="minorHAnsi" w:cstheme="minorHAnsi"/>
          <w:b/>
        </w:rPr>
        <w:t>ДОКУМЕНТОВ,</w:t>
      </w:r>
      <w:r w:rsidRPr="00643F7E">
        <w:rPr>
          <w:rFonts w:asciiTheme="minorHAnsi" w:hAnsiTheme="minorHAnsi" w:cstheme="minorHAnsi"/>
          <w:b/>
        </w:rPr>
        <w:br/>
        <w:t>входящих</w:t>
      </w:r>
      <w:proofErr w:type="gramEnd"/>
      <w:r w:rsidRPr="00643F7E">
        <w:rPr>
          <w:rFonts w:asciiTheme="minorHAnsi" w:hAnsiTheme="minorHAnsi" w:cstheme="minorHAnsi"/>
          <w:b/>
        </w:rPr>
        <w:t xml:space="preserve">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 xml:space="preserve">СВЕДЕНИЯ О ФУНКЦИОНАЛЬНЫХ ХАРАКТЕРИСТИКАХ (ПОТРЕБИТЕЛЬСКИХ </w:t>
      </w:r>
      <w:proofErr w:type="gramStart"/>
      <w:r w:rsidRPr="00643F7E">
        <w:rPr>
          <w:rFonts w:asciiTheme="minorHAnsi" w:hAnsiTheme="minorHAnsi" w:cstheme="minorHAnsi"/>
          <w:b/>
        </w:rPr>
        <w:t>СВОЙСТВАХ)</w:t>
      </w:r>
      <w:r w:rsidRPr="00643F7E">
        <w:rPr>
          <w:rFonts w:asciiTheme="minorHAnsi" w:hAnsiTheme="minorHAnsi" w:cstheme="minorHAnsi"/>
          <w:b/>
        </w:rPr>
        <w:br/>
        <w:t>И</w:t>
      </w:r>
      <w:proofErr w:type="gramEnd"/>
      <w:r w:rsidRPr="00643F7E">
        <w:rPr>
          <w:rFonts w:asciiTheme="minorHAnsi" w:hAnsiTheme="minorHAnsi" w:cstheme="minorHAnsi"/>
          <w:b/>
        </w:rPr>
        <w:t xml:space="preserve">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</w:t>
      </w:r>
      <w:proofErr w:type="spellStart"/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</w:t>
      </w:r>
      <w:proofErr w:type="spellEnd"/>
      <w:r w:rsidR="00664FDC" w:rsidRPr="00D132D8">
        <w:rPr>
          <w:rFonts w:eastAsia="Times New Roman"/>
          <w:b/>
          <w:sz w:val="24"/>
          <w:szCs w:val="24"/>
        </w:rPr>
        <w:t xml:space="preserve"> (</w:t>
      </w:r>
      <w:r w:rsidR="00EE35D4">
        <w:rPr>
          <w:rFonts w:eastAsia="Times New Roman"/>
          <w:b/>
          <w:sz w:val="24"/>
          <w:szCs w:val="24"/>
        </w:rPr>
        <w:t>54,68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 xml:space="preserve">2010 </w:t>
        </w:r>
        <w:proofErr w:type="spellStart"/>
        <w:r w:rsidRPr="00D132D8">
          <w:rPr>
            <w:rFonts w:eastAsia="Times New Roman"/>
          </w:rPr>
          <w:t>г</w:t>
        </w:r>
      </w:smartTag>
      <w:r w:rsidRPr="00D132D8">
        <w:rPr>
          <w:rFonts w:eastAsia="Times New Roman"/>
        </w:rPr>
        <w:t>.г</w:t>
      </w:r>
      <w:proofErr w:type="spellEnd"/>
      <w:r w:rsidRPr="00D132D8">
        <w:rPr>
          <w:rFonts w:eastAsia="Times New Roman"/>
        </w:rPr>
        <w:t xml:space="preserve">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2642A3">
        <w:rPr>
          <w:rFonts w:eastAsia="Times New Roman"/>
        </w:rPr>
        <w:t>54,68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</w:t>
      </w:r>
      <w:r w:rsidR="00A476B3">
        <w:rPr>
          <w:rFonts w:eastAsia="Times New Roman"/>
        </w:rPr>
        <w:t>ему</w:t>
      </w:r>
      <w:r w:rsidRPr="00D132D8">
        <w:rPr>
          <w:rFonts w:eastAsia="Times New Roman"/>
        </w:rPr>
        <w:t xml:space="preserve"> объект</w:t>
      </w:r>
      <w:r w:rsidR="00A476B3">
        <w:rPr>
          <w:rFonts w:eastAsia="Times New Roman"/>
        </w:rPr>
        <w:t>у</w:t>
      </w:r>
      <w:r w:rsidRPr="00D132D8">
        <w:rPr>
          <w:rFonts w:eastAsia="Times New Roman"/>
        </w:rPr>
        <w:t>:</w:t>
      </w:r>
    </w:p>
    <w:p w:rsidR="00FD2B46" w:rsidRPr="00D132D8" w:rsidRDefault="005A221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</w:t>
      </w:r>
      <w:r w:rsidR="002642A3">
        <w:rPr>
          <w:rFonts w:eastAsia="Times New Roman"/>
        </w:rPr>
        <w:t>Лужская-1/Белогорская-2</w:t>
      </w:r>
      <w:r w:rsidR="00A476B3">
        <w:rPr>
          <w:rFonts w:eastAsia="Times New Roman"/>
        </w:rPr>
        <w:t xml:space="preserve">» -  </w:t>
      </w:r>
      <w:r w:rsidR="002642A3">
        <w:rPr>
          <w:rFonts w:eastAsia="Times New Roman"/>
        </w:rPr>
        <w:t>19,5</w:t>
      </w:r>
      <w:r w:rsidR="00A476B3">
        <w:rPr>
          <w:rFonts w:eastAsia="Times New Roman"/>
        </w:rPr>
        <w:t xml:space="preserve"> га</w:t>
      </w:r>
      <w:r w:rsidR="002642A3">
        <w:rPr>
          <w:rFonts w:eastAsia="Times New Roman"/>
        </w:rPr>
        <w:t>; «отп.Лужская-2/Белогорская-2» - 35,18 га</w:t>
      </w:r>
      <w:r w:rsidR="00A476B3">
        <w:rPr>
          <w:rFonts w:eastAsia="Times New Roman"/>
        </w:rPr>
        <w:t>.</w:t>
      </w:r>
      <w:r w:rsidR="00FD2B46" w:rsidRPr="00D132D8">
        <w:rPr>
          <w:rFonts w:eastAsia="Times New Roman"/>
        </w:rPr>
        <w:t xml:space="preserve">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5. При невозможности выполнения требований, указанных в </w:t>
      </w:r>
      <w:proofErr w:type="spellStart"/>
      <w:r w:rsidRPr="00D132D8">
        <w:rPr>
          <w:rFonts w:eastAsia="Times New Roman"/>
        </w:rPr>
        <w:t>п</w:t>
      </w:r>
      <w:r w:rsidR="009317C4" w:rsidRPr="00D132D8">
        <w:rPr>
          <w:rFonts w:eastAsia="Times New Roman"/>
        </w:rPr>
        <w:t>.п</w:t>
      </w:r>
      <w:proofErr w:type="spellEnd"/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proofErr w:type="spellStart"/>
      <w:r w:rsidR="00FB6692" w:rsidRPr="0052111C">
        <w:rPr>
          <w:rFonts w:eastAsia="Times New Roman"/>
          <w:b/>
        </w:rPr>
        <w:t>по</w:t>
      </w:r>
      <w:proofErr w:type="spellEnd"/>
      <w:r w:rsidR="00FB6692" w:rsidRPr="0052111C">
        <w:rPr>
          <w:rFonts w:eastAsia="Times New Roman"/>
          <w:b/>
        </w:rPr>
        <w:t xml:space="preserve">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EE35D4">
        <w:rPr>
          <w:rFonts w:eastAsia="Times New Roman"/>
          <w:b/>
        </w:rPr>
        <w:t xml:space="preserve"> 6-10-35-110 кВ </w:t>
      </w:r>
      <w:proofErr w:type="spellStart"/>
      <w:r w:rsidR="00EE35D4">
        <w:rPr>
          <w:rFonts w:eastAsia="Times New Roman"/>
          <w:b/>
        </w:rPr>
        <w:t>Гт</w:t>
      </w:r>
      <w:r w:rsidR="00FB6692">
        <w:rPr>
          <w:rFonts w:eastAsia="Times New Roman"/>
          <w:b/>
        </w:rPr>
        <w:t>ЭС</w:t>
      </w:r>
      <w:proofErr w:type="spellEnd"/>
      <w:r w:rsidR="00FB6692">
        <w:rPr>
          <w:rFonts w:eastAsia="Times New Roman"/>
          <w:b/>
        </w:rPr>
        <w:t xml:space="preserve"> (</w:t>
      </w:r>
      <w:r w:rsidR="00EE35D4">
        <w:rPr>
          <w:rFonts w:eastAsia="Times New Roman"/>
          <w:b/>
        </w:rPr>
        <w:t>54,68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ЛОКП «Ленобллесхоз», именуемый в дальнейшем «ЗАКАЗЧИК», в лице </w:t>
      </w:r>
      <w:proofErr w:type="spellStart"/>
      <w:r w:rsidRPr="0052111C">
        <w:rPr>
          <w:rFonts w:eastAsia="Times New Roman"/>
          <w:sz w:val="24"/>
          <w:szCs w:val="24"/>
        </w:rPr>
        <w:t>и.о</w:t>
      </w:r>
      <w:proofErr w:type="spellEnd"/>
      <w:r w:rsidRPr="0052111C">
        <w:rPr>
          <w:rFonts w:eastAsia="Times New Roman"/>
          <w:sz w:val="24"/>
          <w:szCs w:val="24"/>
        </w:rPr>
        <w:t>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</w:t>
      </w:r>
      <w:proofErr w:type="spellStart"/>
      <w:r w:rsidRPr="0052111C">
        <w:rPr>
          <w:rFonts w:eastAsia="Times New Roman"/>
          <w:b/>
          <w:sz w:val="24"/>
          <w:szCs w:val="24"/>
          <w:lang w:eastAsia="ru-RU"/>
        </w:rPr>
        <w:t>руб</w:t>
      </w:r>
      <w:proofErr w:type="spellEnd"/>
      <w:r w:rsidRPr="0052111C">
        <w:rPr>
          <w:rFonts w:eastAsia="Times New Roman"/>
          <w:b/>
          <w:sz w:val="24"/>
          <w:szCs w:val="24"/>
          <w:lang w:eastAsia="ru-RU"/>
        </w:rPr>
        <w:t>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</w:t>
      </w:r>
      <w:proofErr w:type="spellStart"/>
      <w:r w:rsidRPr="0052111C">
        <w:rPr>
          <w:rFonts w:eastAsia="Times New Roman"/>
          <w:sz w:val="24"/>
          <w:szCs w:val="24"/>
          <w:lang w:eastAsia="ru-RU"/>
        </w:rPr>
        <w:t>руб</w:t>
      </w:r>
      <w:proofErr w:type="spellEnd"/>
      <w:r w:rsidRPr="0052111C">
        <w:rPr>
          <w:rFonts w:eastAsia="Times New Roman"/>
          <w:sz w:val="24"/>
          <w:szCs w:val="24"/>
          <w:lang w:eastAsia="ru-RU"/>
        </w:rPr>
        <w:t>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EE35D4">
        <w:rPr>
          <w:rFonts w:eastAsia="Times New Roman"/>
          <w:b/>
          <w:sz w:val="24"/>
          <w:szCs w:val="24"/>
        </w:rPr>
        <w:t>54,68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EE35D4">
        <w:rPr>
          <w:rFonts w:eastAsia="Times New Roman"/>
          <w:sz w:val="24"/>
          <w:szCs w:val="24"/>
        </w:rPr>
        <w:t>Гатчинском</w:t>
      </w:r>
      <w:bookmarkStart w:id="17" w:name="_GoBack"/>
      <w:bookmarkEnd w:id="17"/>
      <w:r w:rsidR="005A2211">
        <w:rPr>
          <w:rFonts w:eastAsia="Times New Roman"/>
          <w:sz w:val="24"/>
          <w:szCs w:val="24"/>
        </w:rPr>
        <w:t xml:space="preserve"> </w:t>
      </w:r>
      <w:r w:rsidR="00A476B3">
        <w:rPr>
          <w:rFonts w:eastAsia="Times New Roman"/>
          <w:sz w:val="24"/>
          <w:szCs w:val="24"/>
        </w:rPr>
        <w:t>лесничестве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</w:t>
      </w:r>
      <w:proofErr w:type="spellStart"/>
      <w:r w:rsidRPr="0052111C">
        <w:rPr>
          <w:rFonts w:eastAsia="Times New Roman"/>
          <w:sz w:val="24"/>
          <w:szCs w:val="24"/>
        </w:rPr>
        <w:t>п.п</w:t>
      </w:r>
      <w:proofErr w:type="spellEnd"/>
      <w:r w:rsidRPr="0052111C">
        <w:rPr>
          <w:rFonts w:eastAsia="Times New Roman"/>
          <w:sz w:val="24"/>
          <w:szCs w:val="24"/>
        </w:rPr>
        <w:t>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proofErr w:type="spellStart"/>
            <w:r w:rsidRPr="0052111C">
              <w:t>Г.Всеволожск</w:t>
            </w:r>
            <w:proofErr w:type="spellEnd"/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 xml:space="preserve">197342 , </w:t>
            </w:r>
            <w:proofErr w:type="spellStart"/>
            <w:r w:rsidRPr="0052111C">
              <w:t>г.Санкт</w:t>
            </w:r>
            <w:proofErr w:type="spellEnd"/>
            <w:r w:rsidRPr="0052111C">
              <w:t>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A476B3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Исанина М.М. 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FC" w:rsidRDefault="00493FFC" w:rsidP="0005779D">
      <w:pPr>
        <w:spacing w:after="0" w:line="240" w:lineRule="auto"/>
      </w:pPr>
      <w:r>
        <w:separator/>
      </w:r>
    </w:p>
  </w:endnote>
  <w:endnote w:type="continuationSeparator" w:id="0">
    <w:p w:rsidR="00493FFC" w:rsidRDefault="00493FFC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93FF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93FF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14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493FFC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16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EE35D4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FC" w:rsidRDefault="00493FFC" w:rsidP="0005779D">
      <w:pPr>
        <w:spacing w:after="0" w:line="240" w:lineRule="auto"/>
      </w:pPr>
      <w:r>
        <w:separator/>
      </w:r>
    </w:p>
  </w:footnote>
  <w:footnote w:type="continuationSeparator" w:id="0">
    <w:p w:rsidR="00493FFC" w:rsidRDefault="00493FFC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642A3"/>
    <w:rsid w:val="0026666E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93FFC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742DB"/>
    <w:rsid w:val="00C74831"/>
    <w:rsid w:val="00D11BB7"/>
    <w:rsid w:val="00D132D8"/>
    <w:rsid w:val="00D13A5B"/>
    <w:rsid w:val="00D8363B"/>
    <w:rsid w:val="00DA2A28"/>
    <w:rsid w:val="00DD588C"/>
    <w:rsid w:val="00DE3D0A"/>
    <w:rsid w:val="00E071B1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3E20-9A9C-407C-A40D-537CB7E3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19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33439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42</cp:revision>
  <cp:lastPrinted>2014-06-23T08:00:00Z</cp:lastPrinted>
  <dcterms:created xsi:type="dcterms:W3CDTF">2012-04-06T11:06:00Z</dcterms:created>
  <dcterms:modified xsi:type="dcterms:W3CDTF">2014-09-16T09:01:00Z</dcterms:modified>
</cp:coreProperties>
</file>