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B4290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B4290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18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B4290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августа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643F7E" w:rsidRDefault="00561F55" w:rsidP="00561F55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B4290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78</w:t>
            </w:r>
          </w:p>
          <w:p w:rsidR="00561F55" w:rsidRPr="00643F7E" w:rsidRDefault="00561F55" w:rsidP="00B42907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B42907">
              <w:rPr>
                <w:rFonts w:asciiTheme="majorHAnsi" w:hAnsiTheme="majorHAnsi" w:cstheme="minorHAnsi"/>
                <w:b/>
                <w:sz w:val="20"/>
                <w:szCs w:val="20"/>
              </w:rPr>
              <w:t>19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B42907">
              <w:rPr>
                <w:rFonts w:asciiTheme="majorHAnsi" w:hAnsiTheme="majorHAnsi" w:cstheme="minorHAnsi"/>
                <w:b/>
                <w:sz w:val="20"/>
                <w:szCs w:val="20"/>
              </w:rPr>
              <w:t>августа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B42907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>по расчистке трасс ВЛ ТхЭС (</w:t>
            </w:r>
            <w:r w:rsidR="00B42907">
              <w:rPr>
                <w:rFonts w:asciiTheme="minorHAnsi" w:hAnsiTheme="minorHAnsi" w:cstheme="minorHAnsi"/>
                <w:b/>
              </w:rPr>
              <w:t>539,74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61F55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 w:rsidRPr="00643F7E">
              <w:rPr>
                <w:rFonts w:asciiTheme="minorHAnsi" w:hAnsiTheme="minorHAnsi" w:cstheme="minorHAnsi"/>
                <w:color w:val="0070C0"/>
              </w:rPr>
              <w:t>Открытый конкурс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7E17C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7E17C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B42907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>по расчистке трасс ВЛ ТхЭС (</w:t>
            </w:r>
            <w:r w:rsidR="00B42907">
              <w:rPr>
                <w:rFonts w:asciiTheme="minorHAnsi" w:hAnsiTheme="minorHAnsi" w:cstheme="minorHAnsi"/>
              </w:rPr>
              <w:t>539,74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Открытый конкурс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B42907" w:rsidP="00B4290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17 541 550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семнадцать миллионов пятьсот сорок одна тысяча пятьсот пятьдесят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B42907" w:rsidP="00B4290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B42907" w:rsidP="003014D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09.09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B42907" w:rsidP="00B4290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B42907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09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B42907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B42907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приемке </w:t>
      </w:r>
      <w:r w:rsidR="00B50F19" w:rsidRPr="00643F7E">
        <w:rPr>
          <w:rFonts w:asciiTheme="minorHAnsi" w:hAnsiTheme="minorHAnsi" w:cstheme="minorHAnsi"/>
        </w:rPr>
        <w:t xml:space="preserve"> и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6-10-35-110 кВ ТхЭС (</w:t>
      </w:r>
      <w:r w:rsidR="007556E3" w:rsidRPr="00D132D8">
        <w:rPr>
          <w:rFonts w:eastAsia="Times New Roman"/>
          <w:b/>
          <w:sz w:val="24"/>
          <w:szCs w:val="24"/>
        </w:rPr>
        <w:t>539,74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>2010 г</w:t>
        </w:r>
      </w:smartTag>
      <w:r w:rsidRPr="00D132D8">
        <w:rPr>
          <w:rFonts w:eastAsia="Times New Roman"/>
        </w:rPr>
        <w:t xml:space="preserve">.г.),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D132D8" w:rsidRDefault="0052111C" w:rsidP="0052111C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664FDC" w:rsidRPr="00D132D8">
        <w:rPr>
          <w:rFonts w:eastAsia="Times New Roman"/>
        </w:rPr>
        <w:t>расчистку трасс</w:t>
      </w:r>
      <w:r w:rsidR="00B42907" w:rsidRPr="00D132D8">
        <w:rPr>
          <w:rFonts w:eastAsia="Times New Roman"/>
        </w:rPr>
        <w:t xml:space="preserve"> механизированным способом</w:t>
      </w:r>
      <w:r w:rsidRPr="00D132D8">
        <w:rPr>
          <w:rFonts w:eastAsia="Times New Roman"/>
        </w:rPr>
        <w:t xml:space="preserve"> в пределах границ охранных зон путём сплошной вырубки </w:t>
      </w:r>
      <w:r w:rsidR="00B5459A" w:rsidRPr="00D132D8">
        <w:rPr>
          <w:rFonts w:eastAsia="Times New Roman"/>
        </w:rPr>
        <w:t>древесно-</w:t>
      </w:r>
      <w:r w:rsidRPr="00D132D8">
        <w:rPr>
          <w:rFonts w:eastAsia="Times New Roman"/>
        </w:rPr>
        <w:t>кустарниково</w:t>
      </w:r>
      <w:r w:rsidR="00664FDC" w:rsidRPr="00D132D8">
        <w:rPr>
          <w:rFonts w:eastAsia="Times New Roman"/>
        </w:rPr>
        <w:t>й растительности (ДКР)</w:t>
      </w:r>
      <w:r w:rsidR="00B5459A" w:rsidRPr="00D132D8">
        <w:rPr>
          <w:rFonts w:eastAsia="Times New Roman"/>
        </w:rPr>
        <w:t>, включая ранее поваленную, гнилую, неликвидную древесину с применением мульчерной техники</w:t>
      </w:r>
      <w:r w:rsidR="00664FDC" w:rsidRPr="00D132D8">
        <w:rPr>
          <w:rFonts w:eastAsia="Times New Roman"/>
        </w:rPr>
        <w:t xml:space="preserve"> на</w:t>
      </w:r>
      <w:r w:rsidR="00B5459A" w:rsidRPr="00D132D8">
        <w:rPr>
          <w:rFonts w:eastAsia="Times New Roman"/>
        </w:rPr>
        <w:t xml:space="preserve"> площади </w:t>
      </w:r>
      <w:r w:rsidR="007556E3" w:rsidRPr="00D132D8">
        <w:rPr>
          <w:rFonts w:eastAsia="Times New Roman"/>
        </w:rPr>
        <w:t>539,74</w:t>
      </w:r>
      <w:r w:rsidR="00A62BA4" w:rsidRPr="00D132D8">
        <w:rPr>
          <w:rFonts w:eastAsia="Times New Roman"/>
        </w:rPr>
        <w:t xml:space="preserve"> га, </w:t>
      </w:r>
      <w:r w:rsidRPr="00D132D8">
        <w:rPr>
          <w:rFonts w:eastAsia="Times New Roman"/>
        </w:rPr>
        <w:t>по следующим объектам:</w:t>
      </w:r>
    </w:p>
    <w:p w:rsidR="0052111C" w:rsidRPr="00D132D8" w:rsidRDefault="005E445D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БРЕС: «Л.9-01» - 3,6 га; «Л.9-02» - 4,3 га; «Л.9-03» -3,3 га;</w:t>
      </w:r>
    </w:p>
    <w:p w:rsidR="005E445D" w:rsidRPr="00D132D8" w:rsidRDefault="005E445D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«Л.14-03» -2,3 га; «Л.14-04» - 0,9 га; «Л.13-04» - 6,8 га;</w:t>
      </w:r>
    </w:p>
    <w:p w:rsidR="005E445D" w:rsidRPr="00D132D8" w:rsidRDefault="005E445D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«Л.249-01» - 9,3 га; «Л.249-02» - 0,7 га; «Л.249-03» - 0,7 га;</w:t>
      </w:r>
    </w:p>
    <w:p w:rsidR="005E445D" w:rsidRPr="00D132D8" w:rsidRDefault="005E445D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«Л.249-04» - 1,0 га; «Л.249-06» - 1,8 га; «Л.249-08» - 2,0 га;</w:t>
      </w:r>
    </w:p>
    <w:p w:rsidR="005E445D" w:rsidRPr="00D132D8" w:rsidRDefault="005E445D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«Л.389-01» - 0,7 га; «Л.389-04» - 3,1 га; «Л.164-04» - 3,6 га;</w:t>
      </w:r>
    </w:p>
    <w:p w:rsidR="005E445D" w:rsidRPr="00D132D8" w:rsidRDefault="005E445D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«Л.339-04» - 12,3 га; «Л.17-02» - 14,3 га; «Л.16-03» - 4,0 га;</w:t>
      </w:r>
    </w:p>
    <w:p w:rsidR="005E445D" w:rsidRPr="00D132D8" w:rsidRDefault="005E445D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«Л.16-06» - 3,4 га; «Л.528-06» - 24,0 га; «Л.164-03» -8,8 га</w:t>
      </w:r>
      <w:r w:rsidR="00C74831" w:rsidRPr="00D132D8">
        <w:rPr>
          <w:rFonts w:eastAsia="Times New Roman"/>
        </w:rPr>
        <w:t>;</w:t>
      </w:r>
    </w:p>
    <w:p w:rsidR="00C74831" w:rsidRPr="00D132D8" w:rsidRDefault="00C74831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«Л.17-06» - 6,3 га; «Л.206-05» -4,4 га; </w:t>
      </w:r>
    </w:p>
    <w:p w:rsidR="00C74831" w:rsidRPr="00D132D8" w:rsidRDefault="00C74831" w:rsidP="0052111C">
      <w:pPr>
        <w:spacing w:after="0" w:line="240" w:lineRule="auto"/>
        <w:ind w:firstLine="993"/>
        <w:rPr>
          <w:rFonts w:eastAsia="Times New Roman"/>
        </w:rPr>
      </w:pPr>
    </w:p>
    <w:p w:rsidR="00C74831" w:rsidRPr="00D132D8" w:rsidRDefault="00C74831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>ТРЭС:  «Л.5-01» -16,65 га; «Л.5-02» - 17,06 га; «Л.5-03» - 5,92 га;</w:t>
      </w:r>
    </w:p>
    <w:p w:rsidR="00C74831" w:rsidRPr="00D132D8" w:rsidRDefault="00C74831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«Л.5-08» - 2,32 га; «Л.5-03» -0,81 га; «Л.6-06» - 0,33 га;</w:t>
      </w:r>
    </w:p>
    <w:p w:rsidR="00C74831" w:rsidRPr="00D132D8" w:rsidRDefault="00C74831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«Л.329-08» - 9,94 га; «Л.11-02» - 18,9 га; «Л.11-03» - 11,23 га;</w:t>
      </w:r>
    </w:p>
    <w:p w:rsidR="00C74831" w:rsidRPr="00D132D8" w:rsidRDefault="00C74831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«Л.162-01» - 0,32 га; «Л.162-02» - 0,24 га; «Л.162-03» - 2,1 га;</w:t>
      </w:r>
    </w:p>
    <w:p w:rsidR="00C74831" w:rsidRPr="00D132D8" w:rsidRDefault="00C74831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«Л.162-04» - 1,02 га; «Л.162-05» - 0,9 га; «Л.162-06» - 4,33 га;</w:t>
      </w:r>
    </w:p>
    <w:p w:rsidR="00C74831" w:rsidRPr="00D132D8" w:rsidRDefault="00C74831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«Л.162-07» - 14,3 га; «Л.162-08» - 1,28 га; «Л.162-09» -19,25 га;</w:t>
      </w:r>
    </w:p>
    <w:p w:rsidR="00C74831" w:rsidRPr="00D132D8" w:rsidRDefault="00C74831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«Л.162-10» - 13,81 га; «Л.147-04» -1,68 га; «Л.4-04» -1,88 га;</w:t>
      </w:r>
    </w:p>
    <w:p w:rsidR="00C74831" w:rsidRPr="00D132D8" w:rsidRDefault="00C74831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«Л.143-20» - 3,2 га; «Л.143-22» - 13,76 га;</w:t>
      </w:r>
      <w:r w:rsidR="00FD2B46" w:rsidRPr="00D132D8">
        <w:rPr>
          <w:rFonts w:eastAsia="Times New Roman"/>
        </w:rPr>
        <w:t xml:space="preserve"> «Л.143-26» - 2,56 га;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«Л.143-29» - 0,96 га; «Л.516-01» - 1,92 га; «Л.516-02» - 1,92 га;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«Л.516-04» -5,0 га; «Л.162-09» - 6,16 га; «Л.261-01» - 0,56 га;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«Л.12-01» - 5,08 га; «Л.12-03» - 1,68 га; «Л.12-04» - 1,48 га;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«Л.12-05» - 1,14 га; «Л.143-04» -3,28 га; «Л.12-06» - 1,3 га;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>ВРЭС:  «Л.Газокомпрессорная» - 4,26 га; «Л.Вологодская-3» - 19,32 га;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«Л.Чагодощинская-2» - 14,19 га; «Л.Лиственская» - 16,89 га;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«Л.Бокситогорская-4</w:t>
      </w:r>
      <w:r w:rsidR="000A5194" w:rsidRPr="00D132D8">
        <w:rPr>
          <w:rFonts w:eastAsia="Times New Roman"/>
        </w:rPr>
        <w:t>,</w:t>
      </w:r>
      <w:r w:rsidRPr="00D132D8">
        <w:rPr>
          <w:rFonts w:eastAsia="Times New Roman"/>
        </w:rPr>
        <w:t>5» - 36,99 га; «Л.Мозолевская-1» - 29,7 га;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«Л.Киприйская-1» - 2,81 га; «Л.Радогощь-1» - 35,66 га;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«Л.Михалево-3» - 6,65 га; «Л.Климово» -4,71 га; 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«Л.Михалево-1» - 6,2 га; «Л.Пашозеро» -38,91 га;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«Л.Палуя» - 7,58 га.</w:t>
      </w:r>
    </w:p>
    <w:p w:rsidR="00FD2B46" w:rsidRPr="00D132D8" w:rsidRDefault="00FD2B46" w:rsidP="0052111C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     </w:t>
      </w:r>
    </w:p>
    <w:p w:rsidR="00941655" w:rsidRPr="00D132D8" w:rsidRDefault="00941655" w:rsidP="00B5459A">
      <w:pPr>
        <w:tabs>
          <w:tab w:val="left" w:pos="780"/>
        </w:tabs>
        <w:rPr>
          <w:rFonts w:eastAsia="Times New Roman"/>
        </w:rPr>
      </w:pPr>
    </w:p>
    <w:p w:rsidR="00A62BA4" w:rsidRPr="00D132D8" w:rsidRDefault="00B5459A" w:rsidP="00A62BA4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317C4" w:rsidRPr="00D132D8" w:rsidRDefault="009317C4" w:rsidP="00A62BA4">
      <w:pPr>
        <w:spacing w:after="0" w:line="240" w:lineRule="auto"/>
        <w:rPr>
          <w:rFonts w:eastAsia="Times New Roman"/>
        </w:rPr>
      </w:pPr>
    </w:p>
    <w:p w:rsidR="00B5459A" w:rsidRPr="00D132D8" w:rsidRDefault="00B5459A" w:rsidP="00B5459A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317C4" w:rsidRPr="00D132D8" w:rsidRDefault="009317C4" w:rsidP="00B5459A">
      <w:pPr>
        <w:spacing w:after="0" w:line="240" w:lineRule="auto"/>
        <w:rPr>
          <w:rFonts w:eastAsia="Times New Roman"/>
        </w:rPr>
      </w:pPr>
    </w:p>
    <w:p w:rsidR="00941655" w:rsidRPr="00D132D8" w:rsidRDefault="00A62BA4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5. При невозможности выполнения требований, указанных в п</w:t>
      </w:r>
      <w:r w:rsidR="009317C4" w:rsidRPr="00D132D8">
        <w:rPr>
          <w:rFonts w:eastAsia="Times New Roman"/>
        </w:rPr>
        <w:t>.п</w:t>
      </w:r>
      <w:r w:rsidRPr="00D132D8">
        <w:rPr>
          <w:rFonts w:eastAsia="Times New Roman"/>
        </w:rPr>
        <w:t>.</w:t>
      </w:r>
      <w:r w:rsidR="009317C4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>2</w:t>
      </w:r>
      <w:r w:rsidR="009317C4" w:rsidRPr="00D132D8">
        <w:rPr>
          <w:rFonts w:eastAsia="Times New Roman"/>
        </w:rPr>
        <w:t>, 3</w:t>
      </w:r>
      <w:r w:rsidRPr="00D132D8">
        <w:rPr>
          <w:rFonts w:eastAsia="Times New Roman"/>
        </w:rPr>
        <w:t xml:space="preserve"> технического задания, порубочные остатки должны быть вывезены за пределы лесосеки и утилизированы.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941655" w:rsidRPr="00D132D8" w:rsidRDefault="003E0E00" w:rsidP="00941655">
      <w:pPr>
        <w:rPr>
          <w:rFonts w:eastAsia="Times New Roman"/>
        </w:rPr>
      </w:pPr>
      <w:r w:rsidRPr="00D132D8">
        <w:rPr>
          <w:rFonts w:eastAsia="Times New Roman"/>
        </w:rPr>
        <w:t>7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3E0E00" w:rsidP="003E0E00">
      <w:pPr>
        <w:rPr>
          <w:rFonts w:eastAsia="Times New Roman"/>
        </w:rPr>
      </w:pPr>
      <w:r w:rsidRPr="00D132D8">
        <w:rPr>
          <w:rFonts w:eastAsia="Times New Roman"/>
        </w:rPr>
        <w:t>8</w:t>
      </w:r>
      <w:r w:rsidR="00941655" w:rsidRPr="00D132D8">
        <w:rPr>
          <w:rFonts w:eastAsia="Times New Roman"/>
        </w:rPr>
        <w:t>. Пер</w:t>
      </w:r>
      <w:r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9317C4" w:rsidRPr="00D132D8">
        <w:rPr>
          <w:rFonts w:eastAsia="Times New Roman"/>
        </w:rPr>
        <w:t>Тихвинских</w:t>
      </w:r>
      <w:r w:rsidR="00941655" w:rsidRPr="00D132D8">
        <w:rPr>
          <w:rFonts w:eastAsia="Times New Roman"/>
        </w:rPr>
        <w:t xml:space="preserve"> ЭС и «Заказчика».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12</w:t>
      </w:r>
      <w:r w:rsidR="00941655" w:rsidRPr="00D132D8">
        <w:rPr>
          <w:rFonts w:eastAsia="Times New Roman"/>
        </w:rPr>
        <w:t>. Производить работы по доочистке просек в пределах ширины просеки согласно произведенному отводу.</w:t>
      </w:r>
    </w:p>
    <w:p w:rsidR="00941655" w:rsidRPr="00D132D8" w:rsidRDefault="00941655" w:rsidP="00D132D8">
      <w:pPr>
        <w:pStyle w:val="afb"/>
        <w:jc w:val="left"/>
        <w:sectPr w:rsidR="00941655" w:rsidRPr="00D132D8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t xml:space="preserve">Работа должна быть закончена до </w:t>
      </w:r>
      <w:r w:rsidR="003E0E00" w:rsidRPr="00D132D8">
        <w:t>3</w:t>
      </w:r>
      <w:r w:rsidR="00B44238">
        <w:t>1</w:t>
      </w:r>
      <w:r w:rsidR="003E0E00"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</w:p>
    <w:p w:rsidR="009A006D" w:rsidRPr="00643F7E" w:rsidRDefault="009A006D" w:rsidP="00D132D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52111C" w:rsidRPr="0052111C" w:rsidRDefault="0052111C" w:rsidP="0052111C">
      <w:pPr>
        <w:jc w:val="center"/>
        <w:rPr>
          <w:rFonts w:ascii="Calibri" w:eastAsia="Times New Roman" w:hAnsi="Calibri" w:cs="Calibri"/>
          <w:b/>
        </w:rPr>
      </w:pPr>
      <w:r w:rsidRPr="0052111C">
        <w:rPr>
          <w:rFonts w:ascii="Calibri" w:eastAsia="Times New Roman" w:hAnsi="Calibri" w:cs="Calibri"/>
          <w:b/>
        </w:rPr>
        <w:t>ПРОЕКТ ДОГОВОРА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>ДОГОВОР №______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 xml:space="preserve">на выполнение работ </w:t>
      </w:r>
    </w:p>
    <w:p w:rsidR="00FB6692" w:rsidRPr="0052111C" w:rsidRDefault="0052111C" w:rsidP="00FB6692">
      <w:pPr>
        <w:jc w:val="center"/>
        <w:rPr>
          <w:rFonts w:eastAsia="Times New Roman"/>
          <w:b/>
        </w:rPr>
      </w:pPr>
      <w:r w:rsidRPr="0052111C">
        <w:rPr>
          <w:rFonts w:eastAsia="Times New Roman"/>
          <w:b/>
          <w:sz w:val="24"/>
          <w:szCs w:val="24"/>
        </w:rPr>
        <w:t xml:space="preserve">по производству комплекса лесохозяйственных работ по </w:t>
      </w:r>
      <w:r w:rsidR="00FB6692" w:rsidRPr="0052111C">
        <w:rPr>
          <w:rFonts w:eastAsia="Times New Roman"/>
          <w:b/>
        </w:rPr>
        <w:t xml:space="preserve">по </w:t>
      </w:r>
      <w:r w:rsidR="00FB6692">
        <w:rPr>
          <w:rFonts w:eastAsia="Times New Roman"/>
          <w:b/>
        </w:rPr>
        <w:t>расчистке трасс</w:t>
      </w:r>
      <w:r w:rsidR="00FB6692" w:rsidRPr="0052111C">
        <w:rPr>
          <w:rFonts w:eastAsia="Times New Roman"/>
          <w:b/>
        </w:rPr>
        <w:t xml:space="preserve"> ВЛ</w:t>
      </w:r>
      <w:r w:rsidR="00FB6692">
        <w:rPr>
          <w:rFonts w:eastAsia="Times New Roman"/>
          <w:b/>
        </w:rPr>
        <w:t xml:space="preserve"> 6-10-35-110 кВ ТхЭС (</w:t>
      </w:r>
      <w:r w:rsidR="00FB6692" w:rsidRPr="007556E3">
        <w:rPr>
          <w:rFonts w:eastAsia="Times New Roman"/>
          <w:b/>
        </w:rPr>
        <w:t>539</w:t>
      </w:r>
      <w:r w:rsidR="00FB6692">
        <w:rPr>
          <w:rFonts w:eastAsia="Times New Roman"/>
          <w:b/>
        </w:rPr>
        <w:t>,</w:t>
      </w:r>
      <w:r w:rsidR="00FB6692" w:rsidRPr="007556E3">
        <w:rPr>
          <w:rFonts w:eastAsia="Times New Roman"/>
          <w:b/>
        </w:rPr>
        <w:t>74</w:t>
      </w:r>
      <w:r w:rsidR="00FB6692">
        <w:rPr>
          <w:rFonts w:eastAsia="Times New Roman"/>
          <w:b/>
        </w:rPr>
        <w:t xml:space="preserve"> га) от древесно-кустарниковой растительности механизированным способом</w:t>
      </w:r>
    </w:p>
    <w:p w:rsidR="0052111C" w:rsidRPr="0052111C" w:rsidRDefault="0052111C" w:rsidP="00FB6692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от «       » ___________ 2014 г.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ind w:firstLine="360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ЛОКП «Ленобллесхоз»,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__________________________________________,  с другой стороны, вместе в дальнейшем именуемые - Стороны, на основании договора подряда № 14-</w:t>
      </w:r>
      <w:r w:rsidR="00FB6692">
        <w:rPr>
          <w:rFonts w:eastAsia="Times New Roman"/>
          <w:sz w:val="24"/>
          <w:szCs w:val="24"/>
        </w:rPr>
        <w:t>9451</w:t>
      </w:r>
      <w:r w:rsidRPr="0052111C">
        <w:rPr>
          <w:rFonts w:eastAsia="Times New Roman"/>
          <w:sz w:val="24"/>
          <w:szCs w:val="24"/>
        </w:rPr>
        <w:t xml:space="preserve"> от </w:t>
      </w:r>
      <w:r w:rsidR="00FB6692">
        <w:rPr>
          <w:rFonts w:eastAsia="Times New Roman"/>
          <w:sz w:val="24"/>
          <w:szCs w:val="24"/>
        </w:rPr>
        <w:t>25.07</w:t>
      </w:r>
      <w:r w:rsidRPr="0052111C">
        <w:rPr>
          <w:rFonts w:eastAsia="Times New Roman"/>
          <w:sz w:val="24"/>
          <w:szCs w:val="24"/>
        </w:rPr>
        <w:t>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ПРЕДМЕТ ДОГОВОРА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1.1. Заказчик поручает, а Исполнитель, в счет оговоренной статьей</w:t>
      </w:r>
      <w:r w:rsidRPr="0052111C">
        <w:rPr>
          <w:rFonts w:eastAsia="Times New Roman"/>
          <w:noProof/>
          <w:sz w:val="24"/>
          <w:szCs w:val="24"/>
        </w:rPr>
        <w:t xml:space="preserve"> 2</w:t>
      </w:r>
      <w:r w:rsidR="00FB6692">
        <w:rPr>
          <w:rFonts w:eastAsia="Times New Roman"/>
          <w:sz w:val="24"/>
          <w:szCs w:val="24"/>
        </w:rPr>
        <w:t xml:space="preserve"> настоящего Договора </w:t>
      </w:r>
      <w:r w:rsidRPr="0052111C">
        <w:rPr>
          <w:rFonts w:eastAsia="Times New Roman"/>
          <w:sz w:val="24"/>
          <w:szCs w:val="24"/>
        </w:rPr>
        <w:t>стоимости, обязуется выполнить на свой риск, собственными силами на объекте работы по</w:t>
      </w:r>
      <w:r w:rsidR="00FB6692">
        <w:rPr>
          <w:rFonts w:eastAsia="Times New Roman"/>
          <w:sz w:val="24"/>
          <w:szCs w:val="24"/>
        </w:rPr>
        <w:t xml:space="preserve"> расчистке</w:t>
      </w:r>
      <w:r w:rsidRPr="0052111C">
        <w:rPr>
          <w:rFonts w:eastAsia="Times New Roman"/>
          <w:sz w:val="24"/>
          <w:szCs w:val="24"/>
        </w:rPr>
        <w:t xml:space="preserve"> </w:t>
      </w:r>
      <w:r w:rsidR="00FB6692">
        <w:rPr>
          <w:rFonts w:eastAsia="Times New Roman"/>
          <w:sz w:val="24"/>
          <w:szCs w:val="24"/>
        </w:rPr>
        <w:t xml:space="preserve">трасс </w:t>
      </w:r>
      <w:r w:rsidRPr="0052111C">
        <w:rPr>
          <w:rFonts w:eastAsia="Times New Roman"/>
          <w:sz w:val="24"/>
          <w:szCs w:val="24"/>
        </w:rPr>
        <w:t>ВЛ</w:t>
      </w:r>
      <w:r w:rsidR="00FB6692">
        <w:rPr>
          <w:rFonts w:eastAsia="Times New Roman"/>
          <w:sz w:val="24"/>
          <w:szCs w:val="24"/>
        </w:rPr>
        <w:t xml:space="preserve"> 6-10</w:t>
      </w:r>
      <w:r w:rsidRPr="0052111C">
        <w:rPr>
          <w:rFonts w:eastAsia="Times New Roman"/>
          <w:sz w:val="24"/>
          <w:szCs w:val="24"/>
        </w:rPr>
        <w:t>-35</w:t>
      </w:r>
      <w:r w:rsidR="00FB6692">
        <w:rPr>
          <w:rFonts w:eastAsia="Times New Roman"/>
          <w:sz w:val="24"/>
          <w:szCs w:val="24"/>
        </w:rPr>
        <w:t>-110</w:t>
      </w:r>
      <w:r w:rsidRPr="0052111C">
        <w:rPr>
          <w:rFonts w:eastAsia="Times New Roman"/>
          <w:sz w:val="24"/>
          <w:szCs w:val="24"/>
        </w:rPr>
        <w:t xml:space="preserve"> кВ от </w:t>
      </w:r>
      <w:r w:rsidR="00FB6692">
        <w:rPr>
          <w:rFonts w:eastAsia="Times New Roman"/>
          <w:sz w:val="24"/>
          <w:szCs w:val="24"/>
        </w:rPr>
        <w:t xml:space="preserve">древесно-кустарниковой </w:t>
      </w:r>
      <w:r w:rsidRPr="0052111C">
        <w:rPr>
          <w:rFonts w:eastAsia="Times New Roman"/>
          <w:sz w:val="24"/>
          <w:szCs w:val="24"/>
        </w:rPr>
        <w:t xml:space="preserve">растительности </w:t>
      </w:r>
      <w:r w:rsidR="00FB6692">
        <w:rPr>
          <w:rFonts w:eastAsia="Times New Roman"/>
          <w:sz w:val="24"/>
          <w:szCs w:val="24"/>
        </w:rPr>
        <w:t>механизированным</w:t>
      </w:r>
      <w:r w:rsidRPr="0052111C">
        <w:rPr>
          <w:rFonts w:eastAsia="Times New Roman"/>
          <w:sz w:val="24"/>
          <w:szCs w:val="24"/>
        </w:rPr>
        <w:t xml:space="preserve"> способ</w:t>
      </w:r>
      <w:r w:rsidR="00FB6692">
        <w:rPr>
          <w:rFonts w:eastAsia="Times New Roman"/>
          <w:sz w:val="24"/>
          <w:szCs w:val="24"/>
        </w:rPr>
        <w:t>ом</w:t>
      </w:r>
      <w:r w:rsidRPr="0052111C">
        <w:rPr>
          <w:rFonts w:eastAsia="Times New Roman"/>
          <w:sz w:val="24"/>
          <w:szCs w:val="24"/>
        </w:rPr>
        <w:t xml:space="preserve"> в 2014 г. в </w:t>
      </w:r>
      <w:r w:rsidR="00FB6692">
        <w:rPr>
          <w:rFonts w:eastAsia="Times New Roman"/>
          <w:sz w:val="24"/>
          <w:szCs w:val="24"/>
        </w:rPr>
        <w:t xml:space="preserve">Тихвинских </w:t>
      </w:r>
      <w:r w:rsidRPr="0052111C">
        <w:rPr>
          <w:rFonts w:eastAsia="Times New Roman"/>
          <w:sz w:val="24"/>
          <w:szCs w:val="24"/>
        </w:rPr>
        <w:t>ЭС ОАО «Ленэнерго».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52111C" w:rsidRPr="0052111C" w:rsidRDefault="0052111C" w:rsidP="0052111C">
      <w:pPr>
        <w:tabs>
          <w:tab w:val="num" w:pos="1253"/>
        </w:tabs>
        <w:spacing w:line="240" w:lineRule="auto"/>
        <w:ind w:left="567" w:hanging="283"/>
        <w:rPr>
          <w:rFonts w:eastAsia="Times New Roman"/>
          <w:color w:val="000000"/>
          <w:sz w:val="24"/>
          <w:szCs w:val="24"/>
        </w:rPr>
      </w:pPr>
      <w:r w:rsidRPr="0052111C">
        <w:rPr>
          <w:rFonts w:eastAsia="Times New Roman"/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ЦЕНА И ПОРЯДОК РАСЧЕТА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 w:rsidRPr="0052111C">
        <w:rPr>
          <w:rFonts w:eastAsia="Times New Roman"/>
          <w:b/>
          <w:sz w:val="24"/>
          <w:szCs w:val="24"/>
          <w:lang w:eastAsia="ru-RU"/>
        </w:rPr>
        <w:t xml:space="preserve"> _________ руб/га (_____________________________</w:t>
      </w:r>
      <w:r w:rsidR="00FB6692">
        <w:rPr>
          <w:rFonts w:eastAsia="Times New Roman"/>
          <w:b/>
          <w:sz w:val="24"/>
          <w:szCs w:val="24"/>
          <w:lang w:eastAsia="ru-RU"/>
        </w:rPr>
        <w:t>____________</w:t>
      </w:r>
      <w:r w:rsidRPr="0052111C">
        <w:rPr>
          <w:rFonts w:eastAsia="Times New Roman"/>
          <w:b/>
          <w:sz w:val="24"/>
          <w:szCs w:val="24"/>
          <w:lang w:eastAsia="ru-RU"/>
        </w:rPr>
        <w:t>________рублей  ___ коп.) в том числе НДС (18%) ________ руб</w:t>
      </w:r>
      <w:r w:rsidRPr="0052111C">
        <w:rPr>
          <w:rFonts w:eastAsia="Times New Roman"/>
          <w:sz w:val="24"/>
          <w:szCs w:val="24"/>
          <w:lang w:eastAsia="ru-RU"/>
        </w:rPr>
        <w:t xml:space="preserve">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        Общая сумма договора составляет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________________ руб</w:t>
      </w:r>
      <w:r w:rsidRPr="0052111C">
        <w:rPr>
          <w:rFonts w:eastAsia="Times New Roman"/>
          <w:sz w:val="24"/>
          <w:szCs w:val="24"/>
          <w:lang w:eastAsia="ru-RU"/>
        </w:rPr>
        <w:t>.( ________________________________________________руб.____коп)</w:t>
      </w:r>
      <w:r w:rsidR="00FB6692">
        <w:rPr>
          <w:rFonts w:eastAsia="Times New Roman"/>
          <w:sz w:val="24"/>
          <w:szCs w:val="24"/>
          <w:lang w:eastAsia="ru-RU"/>
        </w:rPr>
        <w:t>,</w:t>
      </w:r>
      <w:r w:rsidRPr="0052111C">
        <w:rPr>
          <w:rFonts w:eastAsia="Times New Roman"/>
          <w:sz w:val="24"/>
          <w:szCs w:val="24"/>
          <w:lang w:eastAsia="ru-RU"/>
        </w:rPr>
        <w:t xml:space="preserve"> в том числе НДС (18%)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 руб.</w:t>
      </w:r>
      <w:r w:rsidRPr="0052111C">
        <w:rPr>
          <w:rFonts w:eastAsia="Times New Roman"/>
          <w:sz w:val="24"/>
          <w:szCs w:val="24"/>
          <w:lang w:eastAsia="ru-RU"/>
        </w:rPr>
        <w:t xml:space="preserve">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</w:t>
      </w:r>
      <w:r w:rsidRPr="0052111C">
        <w:rPr>
          <w:rFonts w:eastAsia="Times New Roman"/>
          <w:sz w:val="24"/>
          <w:szCs w:val="24"/>
          <w:lang w:eastAsia="ru-RU"/>
        </w:rPr>
        <w:lastRenderedPageBreak/>
        <w:t>работ и подписанных актов.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2.4. Закрытие и подписание актов производится согласно техническому заданию по линиям (объектам) в полном объеме. Все незаконченные объекты оплате не подлежат.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2.9.</w:t>
      </w:r>
      <w:r w:rsidRPr="0052111C">
        <w:rPr>
          <w:rFonts w:eastAsia="Times New Roman"/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2.11. Заказчик вправе требовать уменьшения стоимости работ: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в) в иных случаях необоснованного увеличения стоимости выполненных работ.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3.ПРАВА И ОБЯЗАННОСТИ СТОРОН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3.1. «Заказчик» является держателем договора подряда № 14-</w:t>
      </w:r>
      <w:r w:rsidR="00FB6692">
        <w:rPr>
          <w:rFonts w:eastAsia="Times New Roman"/>
          <w:sz w:val="24"/>
          <w:szCs w:val="24"/>
        </w:rPr>
        <w:t>9451</w:t>
      </w:r>
      <w:r w:rsidRPr="0052111C">
        <w:rPr>
          <w:rFonts w:eastAsia="Times New Roman"/>
          <w:sz w:val="24"/>
          <w:szCs w:val="24"/>
        </w:rPr>
        <w:t xml:space="preserve"> от </w:t>
      </w:r>
      <w:r w:rsidR="00FB6692">
        <w:rPr>
          <w:rFonts w:eastAsia="Times New Roman"/>
          <w:sz w:val="24"/>
          <w:szCs w:val="24"/>
        </w:rPr>
        <w:t>25.07</w:t>
      </w:r>
      <w:r w:rsidRPr="0052111C">
        <w:rPr>
          <w:rFonts w:eastAsia="Times New Roman"/>
          <w:sz w:val="24"/>
          <w:szCs w:val="24"/>
        </w:rPr>
        <w:t xml:space="preserve">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FB6692">
        <w:rPr>
          <w:rFonts w:eastAsia="Times New Roman"/>
          <w:b/>
          <w:sz w:val="24"/>
          <w:szCs w:val="24"/>
        </w:rPr>
        <w:t>539,74</w:t>
      </w:r>
      <w:r w:rsidRPr="0052111C">
        <w:rPr>
          <w:rFonts w:eastAsia="Times New Roman"/>
          <w:b/>
          <w:sz w:val="24"/>
          <w:szCs w:val="24"/>
        </w:rPr>
        <w:t xml:space="preserve"> га</w:t>
      </w:r>
      <w:r w:rsidRPr="0052111C">
        <w:rPr>
          <w:rFonts w:eastAsia="Times New Roman"/>
          <w:sz w:val="24"/>
          <w:szCs w:val="24"/>
        </w:rPr>
        <w:t xml:space="preserve">, располагающихся на территории Ленинградской области в </w:t>
      </w:r>
      <w:r w:rsidR="00FB6692">
        <w:rPr>
          <w:rFonts w:eastAsia="Times New Roman"/>
          <w:sz w:val="24"/>
          <w:szCs w:val="24"/>
        </w:rPr>
        <w:t>Бокситогорском и Тихвинском   лесничествах</w:t>
      </w:r>
      <w:r w:rsidRPr="0052111C">
        <w:rPr>
          <w:rFonts w:eastAsia="Times New Roman"/>
          <w:sz w:val="24"/>
          <w:szCs w:val="24"/>
        </w:rPr>
        <w:t>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3.2.</w:t>
      </w:r>
      <w:r w:rsidRPr="0052111C">
        <w:rPr>
          <w:rFonts w:eastAsia="Times New Roman"/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3.4.</w:t>
      </w:r>
      <w:r w:rsidRPr="0052111C">
        <w:rPr>
          <w:rFonts w:eastAsia="Times New Roman"/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</w:t>
      </w:r>
      <w:r w:rsidRPr="0052111C">
        <w:rPr>
          <w:rFonts w:eastAsia="Times New Roman"/>
          <w:sz w:val="24"/>
          <w:szCs w:val="24"/>
        </w:rPr>
        <w:lastRenderedPageBreak/>
        <w:t>том числе утвержденных РАО «ЕЭС России», а также требованиям, изложенным в Техническом задании.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3.5. «Исполнитель» обязан сдать «Заказчику» и представителям </w:t>
      </w:r>
      <w:r w:rsidR="00FB6692">
        <w:rPr>
          <w:rFonts w:eastAsia="Times New Roman"/>
          <w:sz w:val="24"/>
          <w:szCs w:val="24"/>
        </w:rPr>
        <w:t xml:space="preserve">Тихвинских электрических </w:t>
      </w:r>
      <w:r w:rsidRPr="0052111C">
        <w:rPr>
          <w:rFonts w:eastAsia="Times New Roman"/>
          <w:sz w:val="24"/>
          <w:szCs w:val="24"/>
        </w:rPr>
        <w:t>сетей, и лесничеству законченные работы на объекте.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 строительных норм и правил без  вмешательства в оперативно-хозяйственную деятельность «Исполнителя».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нарушения сроков выполнения работ согласно утвержденному графику работ;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невыполнения требований по качеству производства работ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3.11. В случае нарушений условий настоящего договора Заказчик вправе заключить новый договор с другим исполнителем.</w:t>
      </w:r>
    </w:p>
    <w:p w:rsidR="0052111C" w:rsidRPr="0052111C" w:rsidRDefault="0052111C" w:rsidP="0052111C">
      <w:pPr>
        <w:spacing w:after="120" w:line="240" w:lineRule="auto"/>
        <w:ind w:left="567" w:hanging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4.ОТВЕТСТВЕННОСТЬ СТОРОН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4.1.</w:t>
      </w:r>
      <w:r w:rsidRPr="0052111C">
        <w:rPr>
          <w:rFonts w:eastAsia="Times New Roman"/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lastRenderedPageBreak/>
        <w:t>4.7.   «Исполнитель», допустивший нарушения лесохозяйственных требований, обязан оплатить неустойки.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4.8. «Исполнитель» несет ответственность за порчу имущества </w:t>
      </w:r>
      <w:r w:rsidR="00FB6692">
        <w:rPr>
          <w:rFonts w:eastAsia="Times New Roman"/>
          <w:sz w:val="24"/>
          <w:szCs w:val="24"/>
        </w:rPr>
        <w:t>Тихвинских</w:t>
      </w:r>
      <w:r w:rsidRPr="0052111C">
        <w:rPr>
          <w:rFonts w:eastAsia="Times New Roman"/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52111C" w:rsidRPr="0052111C" w:rsidRDefault="0052111C" w:rsidP="0052111C">
      <w:pPr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5.СРОК ДЕЙСТВИЯ ДОГОВОРА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5.1.  Договор вступает в силу с момента подписания его сторонами и действует до 3</w:t>
      </w:r>
      <w:r w:rsidR="00B44238">
        <w:rPr>
          <w:rFonts w:eastAsia="Times New Roman"/>
          <w:sz w:val="24"/>
          <w:szCs w:val="24"/>
        </w:rPr>
        <w:t>1</w:t>
      </w:r>
      <w:r w:rsidRPr="0052111C">
        <w:rPr>
          <w:rFonts w:eastAsia="Times New Roman"/>
          <w:sz w:val="24"/>
          <w:szCs w:val="24"/>
        </w:rPr>
        <w:t xml:space="preserve"> </w:t>
      </w:r>
      <w:r w:rsidR="00B44238">
        <w:rPr>
          <w:rFonts w:eastAsia="Times New Roman"/>
          <w:sz w:val="24"/>
          <w:szCs w:val="24"/>
        </w:rPr>
        <w:t>декабря</w:t>
      </w:r>
      <w:bookmarkStart w:id="17" w:name="_GoBack"/>
      <w:bookmarkEnd w:id="17"/>
      <w:r w:rsidRPr="0052111C">
        <w:rPr>
          <w:rFonts w:eastAsia="Times New Roman"/>
          <w:sz w:val="24"/>
          <w:szCs w:val="24"/>
        </w:rPr>
        <w:t xml:space="preserve"> 2014 года.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 ПОРЯДОК РЕШЕНИЯ СПОРА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7.РЕКВИЗИТЫ СТОРОН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52111C" w:rsidRPr="0052111C" w:rsidTr="00664FDC">
        <w:tc>
          <w:tcPr>
            <w:tcW w:w="5410" w:type="dxa"/>
          </w:tcPr>
          <w:p w:rsidR="0052111C" w:rsidRPr="0052111C" w:rsidRDefault="0052111C" w:rsidP="00FB6692">
            <w:pPr>
              <w:pStyle w:val="afb"/>
            </w:pPr>
            <w:r w:rsidRPr="0052111C">
              <w:t>ЗАКАЗЧИК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ЛОКП  «Ленобллесхоз»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ИНН 4703102469  КПП 470301001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р/с 40602810539040000010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Банк получателя: Филиал ОПЕРУ-5 банк ВТБ в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 Санкт-Петербурге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к/с 30101810200000000704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БИК 04403704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ОКПО 50039421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Юридический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188640 , Ленинградская область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Г.Всеволожск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Колтушское ш., д.138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Фактический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197342 , г.Санкт-Петербург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Наб. Черной речки, д.1А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Тел.: 655-56-88</w:t>
            </w:r>
          </w:p>
        </w:tc>
        <w:tc>
          <w:tcPr>
            <w:tcW w:w="4761" w:type="dxa"/>
          </w:tcPr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ПОДПИСИ СТОРОН</w:t>
      </w: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5441"/>
        <w:gridCol w:w="4730"/>
      </w:tblGrid>
      <w:tr w:rsidR="0052111C" w:rsidRPr="0052111C" w:rsidTr="00664FDC">
        <w:trPr>
          <w:trHeight w:val="70"/>
        </w:trPr>
        <w:tc>
          <w:tcPr>
            <w:tcW w:w="5441" w:type="dxa"/>
          </w:tcPr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ЛОКП «Ленобллесхоз»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_______________Демин А.М.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30" w:type="dxa"/>
          </w:tcPr>
          <w:p w:rsidR="0052111C" w:rsidRPr="0052111C" w:rsidRDefault="0052111C" w:rsidP="0052111C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Согласовано</w:t>
      </w: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Члены комиссии:</w:t>
      </w: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Уласевич  С.Н.    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Масейкина   А.С.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Строганова Н.В.  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Секретарь  комиссии</w:t>
      </w: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Исанина М.М.                                                  ___________________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C3" w:rsidRDefault="007E17C3" w:rsidP="0005779D">
      <w:pPr>
        <w:spacing w:after="0" w:line="240" w:lineRule="auto"/>
      </w:pPr>
      <w:r>
        <w:separator/>
      </w:r>
    </w:p>
  </w:endnote>
  <w:endnote w:type="continuationSeparator" w:id="0">
    <w:p w:rsidR="007E17C3" w:rsidRDefault="007E17C3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7E17C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B44238">
      <w:rPr>
        <w:b/>
        <w:noProof/>
      </w:rPr>
      <w:t>11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B44238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7E17C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B44238">
      <w:rPr>
        <w:b/>
        <w:noProof/>
      </w:rPr>
      <w:t>14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B44238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7E17C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B44238">
      <w:rPr>
        <w:b/>
        <w:noProof/>
      </w:rPr>
      <w:t>15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B44238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C3" w:rsidRDefault="007E17C3" w:rsidP="0005779D">
      <w:pPr>
        <w:spacing w:after="0" w:line="240" w:lineRule="auto"/>
      </w:pPr>
      <w:r>
        <w:separator/>
      </w:r>
    </w:p>
  </w:footnote>
  <w:footnote w:type="continuationSeparator" w:id="0">
    <w:p w:rsidR="007E17C3" w:rsidRDefault="007E17C3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Pr="00643F7E" w:rsidRDefault="00FB6692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5194"/>
    <w:rsid w:val="000A7BA6"/>
    <w:rsid w:val="000B6FBA"/>
    <w:rsid w:val="00104F7A"/>
    <w:rsid w:val="00106EEC"/>
    <w:rsid w:val="00120F64"/>
    <w:rsid w:val="001379F9"/>
    <w:rsid w:val="00154AD1"/>
    <w:rsid w:val="001558AB"/>
    <w:rsid w:val="001B42C5"/>
    <w:rsid w:val="001D73A3"/>
    <w:rsid w:val="00201820"/>
    <w:rsid w:val="00206F83"/>
    <w:rsid w:val="00220537"/>
    <w:rsid w:val="002B1170"/>
    <w:rsid w:val="002E6804"/>
    <w:rsid w:val="002F27AF"/>
    <w:rsid w:val="003014DF"/>
    <w:rsid w:val="00331984"/>
    <w:rsid w:val="00386223"/>
    <w:rsid w:val="003977E1"/>
    <w:rsid w:val="003D28E8"/>
    <w:rsid w:val="003E0E00"/>
    <w:rsid w:val="003F5EEB"/>
    <w:rsid w:val="00442237"/>
    <w:rsid w:val="00495C91"/>
    <w:rsid w:val="0052111C"/>
    <w:rsid w:val="00551BD4"/>
    <w:rsid w:val="00561F55"/>
    <w:rsid w:val="00571DE4"/>
    <w:rsid w:val="005E445D"/>
    <w:rsid w:val="005F7898"/>
    <w:rsid w:val="00643F7E"/>
    <w:rsid w:val="00664FDC"/>
    <w:rsid w:val="006747D1"/>
    <w:rsid w:val="0070660F"/>
    <w:rsid w:val="00735681"/>
    <w:rsid w:val="0074474B"/>
    <w:rsid w:val="007556E3"/>
    <w:rsid w:val="007E17C3"/>
    <w:rsid w:val="008118B2"/>
    <w:rsid w:val="00820CD8"/>
    <w:rsid w:val="00845E10"/>
    <w:rsid w:val="00850740"/>
    <w:rsid w:val="00862B9E"/>
    <w:rsid w:val="00892CD6"/>
    <w:rsid w:val="008A6EBF"/>
    <w:rsid w:val="00902EA4"/>
    <w:rsid w:val="009317C4"/>
    <w:rsid w:val="009374D3"/>
    <w:rsid w:val="00941655"/>
    <w:rsid w:val="00950E67"/>
    <w:rsid w:val="00992A3B"/>
    <w:rsid w:val="009A006D"/>
    <w:rsid w:val="00A11348"/>
    <w:rsid w:val="00A34F6F"/>
    <w:rsid w:val="00A62BA4"/>
    <w:rsid w:val="00A67CEC"/>
    <w:rsid w:val="00A7324C"/>
    <w:rsid w:val="00A7503F"/>
    <w:rsid w:val="00A963AE"/>
    <w:rsid w:val="00AB27D4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D0E50"/>
    <w:rsid w:val="00BD69B6"/>
    <w:rsid w:val="00BF7752"/>
    <w:rsid w:val="00C316F0"/>
    <w:rsid w:val="00C742DB"/>
    <w:rsid w:val="00C74831"/>
    <w:rsid w:val="00D11BB7"/>
    <w:rsid w:val="00D132D8"/>
    <w:rsid w:val="00D13A5B"/>
    <w:rsid w:val="00D8363B"/>
    <w:rsid w:val="00DA2A28"/>
    <w:rsid w:val="00DD588C"/>
    <w:rsid w:val="00DE3D0A"/>
    <w:rsid w:val="00E071B1"/>
    <w:rsid w:val="00E234CD"/>
    <w:rsid w:val="00E35576"/>
    <w:rsid w:val="00E42B76"/>
    <w:rsid w:val="00EE21B3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E874-CB49-4D82-8934-C1267662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19</Pages>
  <Words>5283</Words>
  <Characters>30117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35330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35</cp:revision>
  <cp:lastPrinted>2014-06-23T08:00:00Z</cp:lastPrinted>
  <dcterms:created xsi:type="dcterms:W3CDTF">2012-04-06T11:06:00Z</dcterms:created>
  <dcterms:modified xsi:type="dcterms:W3CDTF">2014-08-19T06:41:00Z</dcterms:modified>
</cp:coreProperties>
</file>